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CC84" w14:textId="134856DC" w:rsidR="000A0600" w:rsidRDefault="000A0600" w:rsidP="00944101">
      <w:pPr>
        <w:pStyle w:val="a3"/>
        <w:jc w:val="center"/>
        <w:rPr>
          <w:rFonts w:ascii="Times New Roman" w:hAnsi="Times New Roman" w:cs="Times New Roman"/>
          <w:sz w:val="144"/>
          <w:szCs w:val="144"/>
        </w:rPr>
      </w:pPr>
    </w:p>
    <w:p w14:paraId="21E6AAD7" w14:textId="786FD370" w:rsidR="000A0600" w:rsidRPr="00F5442E" w:rsidRDefault="000A0600" w:rsidP="00944101">
      <w:pPr>
        <w:pStyle w:val="a3"/>
        <w:jc w:val="center"/>
        <w:rPr>
          <w:rFonts w:ascii="Times New Roman" w:hAnsi="Times New Roman" w:cs="Times New Roman"/>
          <w:sz w:val="144"/>
          <w:szCs w:val="144"/>
        </w:rPr>
      </w:pPr>
      <w:r w:rsidRPr="00F5442E">
        <w:rPr>
          <w:rFonts w:ascii="Times New Roman" w:hAnsi="Times New Roman" w:cs="Times New Roman"/>
          <w:sz w:val="144"/>
          <w:szCs w:val="144"/>
        </w:rPr>
        <w:t>Паспорт</w:t>
      </w:r>
    </w:p>
    <w:p w14:paraId="2934B4ED" w14:textId="750F6792" w:rsidR="000A0600" w:rsidRDefault="000A0600" w:rsidP="00944101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прогулочного участка</w:t>
      </w:r>
    </w:p>
    <w:p w14:paraId="660DB220" w14:textId="4322D11A" w:rsidR="000A0600" w:rsidRDefault="002D4A79" w:rsidP="00944101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</w:t>
      </w:r>
      <w:r w:rsidR="000A0600">
        <w:rPr>
          <w:rFonts w:ascii="Times New Roman" w:hAnsi="Times New Roman" w:cs="Times New Roman"/>
          <w:sz w:val="72"/>
          <w:szCs w:val="72"/>
        </w:rPr>
        <w:t>ладше- средней группы</w:t>
      </w:r>
    </w:p>
    <w:p w14:paraId="36776126" w14:textId="29BCA47E" w:rsidR="000A0600" w:rsidRPr="00F5442E" w:rsidRDefault="000A0600" w:rsidP="00944101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МБДОУ Д\С №14</w:t>
      </w:r>
    </w:p>
    <w:p w14:paraId="1CD6BB62" w14:textId="77777777" w:rsidR="000A0600" w:rsidRDefault="000A0600" w:rsidP="00944101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14:paraId="74DF6A80" w14:textId="77777777" w:rsidR="000A0600" w:rsidRDefault="000A0600" w:rsidP="000A0600">
      <w:pPr>
        <w:pStyle w:val="a3"/>
        <w:rPr>
          <w:rFonts w:ascii="Times New Roman" w:hAnsi="Times New Roman" w:cs="Times New Roman"/>
          <w:b/>
          <w:sz w:val="36"/>
        </w:rPr>
      </w:pPr>
    </w:p>
    <w:p w14:paraId="3A05B0C7" w14:textId="77777777" w:rsidR="000A0600" w:rsidRDefault="000A0600" w:rsidP="000A0600">
      <w:pPr>
        <w:pStyle w:val="a3"/>
        <w:rPr>
          <w:rFonts w:ascii="Times New Roman" w:hAnsi="Times New Roman" w:cs="Times New Roman"/>
          <w:b/>
          <w:sz w:val="36"/>
        </w:rPr>
      </w:pPr>
    </w:p>
    <w:p w14:paraId="075B9AF0" w14:textId="77777777" w:rsidR="000A0600" w:rsidRDefault="000A0600" w:rsidP="000A0600">
      <w:pPr>
        <w:pStyle w:val="a3"/>
        <w:rPr>
          <w:rFonts w:ascii="Times New Roman" w:hAnsi="Times New Roman" w:cs="Times New Roman"/>
          <w:b/>
          <w:sz w:val="36"/>
        </w:rPr>
      </w:pPr>
    </w:p>
    <w:p w14:paraId="60539817" w14:textId="77777777" w:rsidR="000D1D2D" w:rsidRDefault="000D1D2D">
      <w:pPr>
        <w:rPr>
          <w:rFonts w:ascii="Times New Roman" w:hAnsi="Times New Roman" w:cs="Times New Roman"/>
        </w:rPr>
      </w:pPr>
    </w:p>
    <w:p w14:paraId="01FE9F53" w14:textId="77777777" w:rsidR="000A0600" w:rsidRDefault="000A0600">
      <w:pPr>
        <w:rPr>
          <w:rFonts w:ascii="Times New Roman" w:hAnsi="Times New Roman" w:cs="Times New Roman"/>
        </w:rPr>
      </w:pPr>
    </w:p>
    <w:p w14:paraId="2032D506" w14:textId="77777777" w:rsidR="000A0600" w:rsidRDefault="000A0600">
      <w:pPr>
        <w:rPr>
          <w:rFonts w:ascii="Times New Roman" w:hAnsi="Times New Roman" w:cs="Times New Roman"/>
        </w:rPr>
      </w:pPr>
    </w:p>
    <w:p w14:paraId="5922FE8E" w14:textId="77777777" w:rsidR="000A0600" w:rsidRDefault="000A0600">
      <w:pPr>
        <w:rPr>
          <w:rFonts w:ascii="Times New Roman" w:hAnsi="Times New Roman" w:cs="Times New Roman"/>
        </w:rPr>
      </w:pPr>
    </w:p>
    <w:p w14:paraId="2E8C60FC" w14:textId="77777777" w:rsidR="000A0600" w:rsidRDefault="000A0600">
      <w:pPr>
        <w:rPr>
          <w:rFonts w:ascii="Times New Roman" w:hAnsi="Times New Roman" w:cs="Times New Roman"/>
        </w:rPr>
      </w:pPr>
    </w:p>
    <w:p w14:paraId="5A715D64" w14:textId="77777777" w:rsidR="000A0600" w:rsidRDefault="000A0600">
      <w:pPr>
        <w:rPr>
          <w:rFonts w:ascii="Times New Roman" w:hAnsi="Times New Roman" w:cs="Times New Roman"/>
        </w:rPr>
      </w:pPr>
    </w:p>
    <w:p w14:paraId="4A18A7DC" w14:textId="77777777" w:rsidR="000A0600" w:rsidRDefault="000A0600">
      <w:pPr>
        <w:rPr>
          <w:rFonts w:ascii="Times New Roman" w:hAnsi="Times New Roman" w:cs="Times New Roman"/>
        </w:rPr>
      </w:pPr>
    </w:p>
    <w:p w14:paraId="2EEC774B" w14:textId="77777777" w:rsidR="000A0600" w:rsidRDefault="000A0600">
      <w:pPr>
        <w:rPr>
          <w:rFonts w:ascii="Times New Roman" w:hAnsi="Times New Roman" w:cs="Times New Roman"/>
        </w:rPr>
      </w:pPr>
    </w:p>
    <w:p w14:paraId="40A93FF4" w14:textId="77777777" w:rsidR="000A0600" w:rsidRDefault="000A0600">
      <w:pPr>
        <w:rPr>
          <w:rFonts w:ascii="Times New Roman" w:hAnsi="Times New Roman" w:cs="Times New Roman"/>
        </w:rPr>
      </w:pPr>
    </w:p>
    <w:p w14:paraId="380746F6" w14:textId="77777777" w:rsidR="000A0600" w:rsidRDefault="000A0600">
      <w:pPr>
        <w:rPr>
          <w:rFonts w:ascii="Times New Roman" w:hAnsi="Times New Roman" w:cs="Times New Roman"/>
        </w:rPr>
      </w:pPr>
    </w:p>
    <w:p w14:paraId="0A3A249C" w14:textId="77777777" w:rsidR="000A0600" w:rsidRDefault="000A0600">
      <w:pPr>
        <w:rPr>
          <w:rFonts w:ascii="Times New Roman" w:hAnsi="Times New Roman" w:cs="Times New Roman"/>
        </w:rPr>
      </w:pPr>
    </w:p>
    <w:p w14:paraId="739B34F5" w14:textId="77777777" w:rsidR="000A0600" w:rsidRDefault="000A0600">
      <w:pPr>
        <w:rPr>
          <w:rFonts w:ascii="Times New Roman" w:hAnsi="Times New Roman" w:cs="Times New Roman"/>
        </w:rPr>
      </w:pPr>
    </w:p>
    <w:p w14:paraId="244B955D" w14:textId="77777777" w:rsidR="000A0600" w:rsidRDefault="000A0600">
      <w:pPr>
        <w:rPr>
          <w:rFonts w:ascii="Times New Roman" w:hAnsi="Times New Roman" w:cs="Times New Roman"/>
        </w:rPr>
      </w:pPr>
    </w:p>
    <w:p w14:paraId="02ADDC18" w14:textId="77777777" w:rsidR="00FE1B57" w:rsidRDefault="00FE1B57">
      <w:pPr>
        <w:rPr>
          <w:rFonts w:ascii="Times New Roman" w:hAnsi="Times New Roman" w:cs="Times New Roman"/>
        </w:rPr>
      </w:pPr>
    </w:p>
    <w:p w14:paraId="62E126E2" w14:textId="77777777" w:rsidR="00FE1B57" w:rsidRDefault="00FE1B57">
      <w:pPr>
        <w:rPr>
          <w:rFonts w:ascii="Times New Roman" w:hAnsi="Times New Roman" w:cs="Times New Roman"/>
        </w:rPr>
      </w:pPr>
    </w:p>
    <w:p w14:paraId="729DA5B6" w14:textId="77777777" w:rsidR="000A0600" w:rsidRDefault="000A0600">
      <w:pPr>
        <w:rPr>
          <w:rFonts w:ascii="Times New Roman" w:hAnsi="Times New Roman" w:cs="Times New Roman"/>
        </w:rPr>
      </w:pPr>
    </w:p>
    <w:p w14:paraId="24EB2065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32"/>
        </w:rPr>
        <w:lastRenderedPageBreak/>
        <w:t xml:space="preserve">Цель:  </w:t>
      </w:r>
    </w:p>
    <w:p w14:paraId="6B467E1B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Улучшение экологического и эстетического состояния территории ДОУ, рационального её использования в соответствии с воспитательно- образовательными задачами, повышения её привлекательности.</w:t>
      </w:r>
    </w:p>
    <w:p w14:paraId="0A60D397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3FA1EC0C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32"/>
        </w:rPr>
        <w:t>Задачи:</w:t>
      </w:r>
    </w:p>
    <w:p w14:paraId="41E957EF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1. Оборудовать в соответствии с современными требованиями игровую площадку и цветник.</w:t>
      </w:r>
    </w:p>
    <w:p w14:paraId="2FDF41EB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2. Вовлечь в процесс работы родителей, детей; выявить среди родителей деловых партнёров.</w:t>
      </w:r>
    </w:p>
    <w:p w14:paraId="22F0A2E6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04A612D2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722CBDC8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40"/>
        </w:rPr>
        <w:t>Аннотация.</w:t>
      </w:r>
    </w:p>
    <w:p w14:paraId="3979840A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05CB3A25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Полноценное и разностороннее развитие и воспитание детей дошкольного возраста невозможны без правильно организованной деятельности. Чтобы обеспечить её необходимо в ДОУ создать соответствующие условия, как в помещении, так и на участке.</w:t>
      </w:r>
    </w:p>
    <w:p w14:paraId="60824DFE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Наш участок характеризуется наличием разнообразных зон, вовлечённостью всех участников в педагогический процесс и нетрадиционностью форм взаимодействия детей и взрослых.</w:t>
      </w:r>
    </w:p>
    <w:p w14:paraId="01F6FE17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Игровые постройки на участке ориентированы на любой возраст и не только активизируют двигательную активность воспитанников, но и способствуют развитию креативности в игре, расширению кругозора, формированию социальных навыков.</w:t>
      </w:r>
    </w:p>
    <w:p w14:paraId="7B7E72A5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3D013049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b/>
          <w:sz w:val="32"/>
        </w:rPr>
      </w:pPr>
      <w:r w:rsidRPr="00AD6885">
        <w:rPr>
          <w:rFonts w:ascii="Times New Roman" w:hAnsi="Times New Roman" w:cs="Times New Roman"/>
          <w:b/>
          <w:sz w:val="36"/>
        </w:rPr>
        <w:t>Почвы, растительный и животный мир.</w:t>
      </w:r>
    </w:p>
    <w:p w14:paraId="71A6332A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1005B983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i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Почва.</w:t>
      </w:r>
    </w:p>
    <w:p w14:paraId="46AA95C1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территории участка младше- средней группы преобладает песчаная почва. Удобрения не используются, но привозится песок для игровой деятельности детей и хозяйственных нужд.</w:t>
      </w:r>
    </w:p>
    <w:p w14:paraId="193FEBAD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i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Растительный мир.</w:t>
      </w:r>
    </w:p>
    <w:p w14:paraId="4441082A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территории площадки представлены различные виды растений: деревья, травянистые растения, что даёт воспитателям возможность проводить разнообразную образовательную деятельность по ознакомлению воспитанников с природой, организовать физкультурно- оздоровительную работу на свежем воздухе.</w:t>
      </w:r>
    </w:p>
    <w:p w14:paraId="0DE31591" w14:textId="77777777" w:rsidR="000A0600" w:rsidRPr="00AD6885" w:rsidRDefault="000A0600" w:rsidP="000A0600">
      <w:pPr>
        <w:pStyle w:val="a3"/>
        <w:rPr>
          <w:rFonts w:ascii="Times New Roman" w:hAnsi="Times New Roman" w:cs="Times New Roman"/>
          <w:i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Видовой состав деревьев:</w:t>
      </w:r>
    </w:p>
    <w:p w14:paraId="5BBF1B24" w14:textId="77777777" w:rsidR="000A0600" w:rsidRDefault="00E5247B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Берёза, ясень</w:t>
      </w:r>
      <w:r w:rsidR="000A0600">
        <w:rPr>
          <w:rFonts w:ascii="Times New Roman" w:hAnsi="Times New Roman" w:cs="Times New Roman"/>
          <w:sz w:val="32"/>
        </w:rPr>
        <w:t>.</w:t>
      </w:r>
    </w:p>
    <w:p w14:paraId="4D810826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Вдоль забора посажены п</w:t>
      </w:r>
      <w:r w:rsidR="00E5247B">
        <w:rPr>
          <w:rFonts w:ascii="Times New Roman" w:hAnsi="Times New Roman" w:cs="Times New Roman"/>
          <w:sz w:val="32"/>
        </w:rPr>
        <w:t>олосы зелёных насаждений (ясень</w:t>
      </w:r>
      <w:r>
        <w:rPr>
          <w:rFonts w:ascii="Times New Roman" w:hAnsi="Times New Roman" w:cs="Times New Roman"/>
          <w:sz w:val="32"/>
        </w:rPr>
        <w:t>).</w:t>
      </w:r>
    </w:p>
    <w:p w14:paraId="6A226C00" w14:textId="77777777" w:rsidR="00E5247B" w:rsidRDefault="002D4A79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6DCA03EB" wp14:editId="7A053791">
            <wp:extent cx="2503170" cy="3337471"/>
            <wp:effectExtent l="19050" t="0" r="0" b="0"/>
            <wp:docPr id="3" name="Рисунок 2" descr="IMG_20220713_094733_resized_20220716_0259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733_resized_20220716_0259015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519" cy="33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61FCE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2B4EF994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 w:rsidRPr="00AD6885">
        <w:rPr>
          <w:rFonts w:ascii="Times New Roman" w:hAnsi="Times New Roman" w:cs="Times New Roman"/>
          <w:i/>
          <w:sz w:val="36"/>
        </w:rPr>
        <w:t>Травянистые растения</w:t>
      </w:r>
      <w:r>
        <w:rPr>
          <w:rFonts w:ascii="Times New Roman" w:hAnsi="Times New Roman" w:cs="Times New Roman"/>
          <w:sz w:val="32"/>
        </w:rPr>
        <w:t>.</w:t>
      </w:r>
    </w:p>
    <w:p w14:paraId="0FC97125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Дикорастущие: подорожник, одуванчик, лопух, медуница, клевер.</w:t>
      </w:r>
    </w:p>
    <w:p w14:paraId="3E064BC5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Декоративные: многолетние декоративные цветы на клумбах;</w:t>
      </w:r>
    </w:p>
    <w:p w14:paraId="1295884E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однолетние декоративные цветы на клумбах (меняются ежегодно, предпочтение отдаётся цветам без сильно выраженного запаха).</w:t>
      </w:r>
    </w:p>
    <w:p w14:paraId="0D9AD39C" w14:textId="77777777" w:rsidR="000A0600" w:rsidRDefault="009C7CC8" w:rsidP="000A0600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531B6C7" wp14:editId="4F3DC8EF">
            <wp:extent cx="2411730" cy="3215554"/>
            <wp:effectExtent l="19050" t="0" r="7620" b="0"/>
            <wp:docPr id="2" name="Рисунок 1" descr="IMG_20220713_094320_resized_20220716_025902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320_resized_20220716_02590298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697" cy="321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AECA" w14:textId="77777777" w:rsidR="000A0600" w:rsidRDefault="000A0600" w:rsidP="000A0600">
      <w:pPr>
        <w:pStyle w:val="a3"/>
        <w:rPr>
          <w:rFonts w:ascii="Times New Roman" w:hAnsi="Times New Roman" w:cs="Times New Roman"/>
          <w:sz w:val="32"/>
        </w:rPr>
      </w:pPr>
    </w:p>
    <w:p w14:paraId="39A227D1" w14:textId="77777777" w:rsidR="000A0600" w:rsidRDefault="000A0600">
      <w:pPr>
        <w:rPr>
          <w:rFonts w:ascii="Times New Roman" w:hAnsi="Times New Roman" w:cs="Times New Roman"/>
        </w:rPr>
      </w:pPr>
    </w:p>
    <w:p w14:paraId="1CDE4BC1" w14:textId="77777777" w:rsidR="009C7CC8" w:rsidRPr="000C7868" w:rsidRDefault="009C7CC8" w:rsidP="009C7CC8">
      <w:pPr>
        <w:pStyle w:val="a3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6"/>
        </w:rPr>
        <w:t xml:space="preserve">                               </w:t>
      </w:r>
      <w:r w:rsidRPr="000C7868">
        <w:rPr>
          <w:rFonts w:ascii="Times New Roman" w:hAnsi="Times New Roman" w:cs="Times New Roman"/>
          <w:i/>
          <w:sz w:val="36"/>
        </w:rPr>
        <w:t>Животный мир.</w:t>
      </w:r>
    </w:p>
    <w:p w14:paraId="170CE1E4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На территории встречаются </w:t>
      </w:r>
    </w:p>
    <w:p w14:paraId="644292D6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млекопитающие: кошки, собаки;</w:t>
      </w:r>
    </w:p>
    <w:p w14:paraId="6907FF9F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птицы: воробьи, вороны, голуби, синицы, стрижи;</w:t>
      </w:r>
    </w:p>
    <w:p w14:paraId="72E65578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- насекомые: различные виды бабочек, жуки, мухи, комары, пчёлы, осы, муравьи, шмели, пауки.</w:t>
      </w:r>
    </w:p>
    <w:p w14:paraId="0969CD37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Перечень обитателей не полный. Животный мир требует дополнительных исследований.</w:t>
      </w:r>
    </w:p>
    <w:p w14:paraId="3AF26AC2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</w:p>
    <w:p w14:paraId="00F65BAA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 w:rsidRPr="000C7868">
        <w:rPr>
          <w:rFonts w:ascii="Times New Roman" w:hAnsi="Times New Roman" w:cs="Times New Roman"/>
          <w:b/>
          <w:i/>
          <w:sz w:val="36"/>
          <w:u w:val="single"/>
        </w:rPr>
        <w:t>Содержание работы</w:t>
      </w:r>
      <w:r>
        <w:rPr>
          <w:rFonts w:ascii="Times New Roman" w:hAnsi="Times New Roman" w:cs="Times New Roman"/>
          <w:sz w:val="32"/>
        </w:rPr>
        <w:t>.</w:t>
      </w:r>
    </w:p>
    <w:p w14:paraId="06272B4E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</w:p>
    <w:p w14:paraId="27B4F8B3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Стратегия развития нашего общества направлена на повышение роли человеческого фактора, на выявление и реализацию его творческих возможностей. Гармоничное развитие ребёнка- основа формирования личности. Оно зависит от успешного решения многих воспитательных задач: физических, нравственных, эстетических и т.д. Одной из главных задач воспитания на данный момент является становление экологического воспитания дошкольников. Особое внимание в дошкольных учреждениях отводится созданию предметно-развивающей среды на участках.</w:t>
      </w:r>
    </w:p>
    <w:p w14:paraId="64B5B430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Участок нашей группы оснащён новым оборудованием, а также созданы объекты, обеспечивающие разнообразную деятельность детей и взрослых по следующим направлениям: оздоровительное, познавательное, эстетическое и игровое.</w:t>
      </w:r>
    </w:p>
    <w:p w14:paraId="29CE8917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</w:p>
    <w:p w14:paraId="736E0BDF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В соответствии с обозначенными направлениями на участке мы выделили несколько зон:</w:t>
      </w:r>
    </w:p>
    <w:p w14:paraId="5FCA6604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игротека;</w:t>
      </w:r>
    </w:p>
    <w:p w14:paraId="72B898F7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художественно-эстетическая зона;</w:t>
      </w:r>
    </w:p>
    <w:p w14:paraId="2ED1430D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спортивная зона;</w:t>
      </w:r>
    </w:p>
    <w:p w14:paraId="2D06255D" w14:textId="77777777" w:rsidR="009C7CC8" w:rsidRDefault="00A859BD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зона сюжетно- ролевых игр</w:t>
      </w:r>
      <w:r w:rsidR="009C7CC8">
        <w:rPr>
          <w:rFonts w:ascii="Times New Roman" w:hAnsi="Times New Roman" w:cs="Times New Roman"/>
          <w:sz w:val="32"/>
        </w:rPr>
        <w:t>;</w:t>
      </w:r>
    </w:p>
    <w:p w14:paraId="5FD419E1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зона сказок;</w:t>
      </w:r>
    </w:p>
    <w:p w14:paraId="66F1B64F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зона речевого развития;</w:t>
      </w:r>
    </w:p>
    <w:p w14:paraId="61EBF247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уголок "Здравствуй, лето!"</w:t>
      </w:r>
    </w:p>
    <w:p w14:paraId="33BA781E" w14:textId="77777777" w:rsidR="00A859BD" w:rsidRDefault="00A859BD" w:rsidP="009C7CC8">
      <w:pPr>
        <w:pStyle w:val="a3"/>
        <w:rPr>
          <w:rFonts w:ascii="Times New Roman" w:hAnsi="Times New Roman" w:cs="Times New Roman"/>
          <w:sz w:val="32"/>
        </w:rPr>
      </w:pPr>
    </w:p>
    <w:p w14:paraId="139EE713" w14:textId="77777777" w:rsidR="00A859BD" w:rsidRPr="000C7868" w:rsidRDefault="00A859BD" w:rsidP="00A859BD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Игротека.</w:t>
      </w:r>
    </w:p>
    <w:p w14:paraId="52138504" w14:textId="77777777" w:rsidR="00A859BD" w:rsidRDefault="00A859BD" w:rsidP="00A859BD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участке имеется игровая площадка. Территория игротеки поделена на две зоны: игровая и двигательная. На игровой зоне находится песочница, беседка, а на двигательной- спортивное оборудование.</w:t>
      </w:r>
    </w:p>
    <w:p w14:paraId="51E2BE5F" w14:textId="77777777" w:rsidR="00A859BD" w:rsidRDefault="00A859BD" w:rsidP="00A859BD">
      <w:pPr>
        <w:pStyle w:val="a3"/>
        <w:rPr>
          <w:rFonts w:ascii="Times New Roman" w:hAnsi="Times New Roman" w:cs="Times New Roman"/>
          <w:sz w:val="32"/>
        </w:rPr>
      </w:pPr>
    </w:p>
    <w:p w14:paraId="02AE2D24" w14:textId="77777777" w:rsidR="00A859BD" w:rsidRDefault="00A859BD" w:rsidP="009C7CC8">
      <w:pPr>
        <w:pStyle w:val="a3"/>
        <w:rPr>
          <w:rFonts w:ascii="Times New Roman" w:hAnsi="Times New Roman" w:cs="Times New Roman"/>
          <w:sz w:val="32"/>
        </w:rPr>
      </w:pPr>
    </w:p>
    <w:p w14:paraId="6F065D65" w14:textId="77777777" w:rsidR="009C7CC8" w:rsidRDefault="009C7CC8" w:rsidP="009C7CC8">
      <w:pPr>
        <w:pStyle w:val="a3"/>
        <w:rPr>
          <w:rFonts w:ascii="Times New Roman" w:hAnsi="Times New Roman" w:cs="Times New Roman"/>
          <w:sz w:val="32"/>
        </w:rPr>
      </w:pPr>
    </w:p>
    <w:p w14:paraId="6239E90C" w14:textId="77777777" w:rsidR="009C7CC8" w:rsidRDefault="002D4A79" w:rsidP="009C7CC8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</w:t>
      </w:r>
    </w:p>
    <w:p w14:paraId="62AE5DC7" w14:textId="77777777" w:rsidR="009C7CC8" w:rsidRDefault="009C7CC8" w:rsidP="002D4A79">
      <w:pPr>
        <w:pStyle w:val="a3"/>
        <w:jc w:val="right"/>
        <w:rPr>
          <w:rFonts w:ascii="Times New Roman" w:hAnsi="Times New Roman" w:cs="Times New Roman"/>
          <w:sz w:val="32"/>
        </w:rPr>
      </w:pPr>
    </w:p>
    <w:p w14:paraId="56509520" w14:textId="77777777" w:rsidR="000A0600" w:rsidRDefault="000A0600">
      <w:pPr>
        <w:rPr>
          <w:rFonts w:ascii="Times New Roman" w:hAnsi="Times New Roman" w:cs="Times New Roman"/>
        </w:rPr>
      </w:pPr>
    </w:p>
    <w:p w14:paraId="6C75D3CD" w14:textId="77777777" w:rsidR="000A0600" w:rsidRDefault="000A0600">
      <w:pPr>
        <w:rPr>
          <w:rFonts w:ascii="Times New Roman" w:hAnsi="Times New Roman" w:cs="Times New Roman"/>
        </w:rPr>
      </w:pPr>
    </w:p>
    <w:p w14:paraId="7F4B3DE1" w14:textId="77777777" w:rsidR="000A0600" w:rsidRDefault="000A0600">
      <w:pPr>
        <w:rPr>
          <w:rFonts w:ascii="Times New Roman" w:hAnsi="Times New Roman" w:cs="Times New Roman"/>
        </w:rPr>
      </w:pPr>
    </w:p>
    <w:p w14:paraId="0491DBD9" w14:textId="77777777" w:rsidR="000A0600" w:rsidRDefault="000A0600">
      <w:pPr>
        <w:rPr>
          <w:rFonts w:ascii="Times New Roman" w:hAnsi="Times New Roman" w:cs="Times New Roman"/>
        </w:rPr>
      </w:pPr>
    </w:p>
    <w:p w14:paraId="6AABD817" w14:textId="77777777" w:rsidR="00EA6DAE" w:rsidRDefault="00EA6DA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Зона сюжетно-ролевых игр.</w:t>
      </w:r>
    </w:p>
    <w:p w14:paraId="5D8DD667" w14:textId="77777777" w:rsidR="00EA6DAE" w:rsidRDefault="00EA6D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«Семья», «Больница», «Магазин», «Моряки».</w:t>
      </w:r>
    </w:p>
    <w:p w14:paraId="25670469" w14:textId="77777777" w:rsidR="002D4A79" w:rsidRPr="002D4A79" w:rsidRDefault="002D4A79" w:rsidP="002D4A7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0524E19" wp14:editId="408ABD52">
            <wp:extent cx="2449830" cy="3266352"/>
            <wp:effectExtent l="19050" t="0" r="7620" b="0"/>
            <wp:docPr id="8" name="Рисунок 7" descr="IMG_20220713_094733_resized_20220716_0259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733_resized_20220716_02590154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940" cy="326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1058F" w14:textId="77777777" w:rsidR="00EA6DAE" w:rsidRDefault="00EA6DAE">
      <w:pPr>
        <w:rPr>
          <w:rFonts w:ascii="Times New Roman" w:hAnsi="Times New Roman" w:cs="Times New Roman"/>
        </w:rPr>
      </w:pPr>
    </w:p>
    <w:p w14:paraId="19DF41DA" w14:textId="77777777" w:rsidR="002D4A79" w:rsidRDefault="002D4A79">
      <w:pPr>
        <w:rPr>
          <w:rFonts w:ascii="Times New Roman" w:hAnsi="Times New Roman" w:cs="Times New Roman"/>
        </w:rPr>
      </w:pPr>
    </w:p>
    <w:p w14:paraId="24EE0843" w14:textId="77777777" w:rsidR="00DD5F29" w:rsidRPr="000C7868" w:rsidRDefault="00DD5F29" w:rsidP="00DD5F29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Художественно- эстетическая зона.</w:t>
      </w:r>
    </w:p>
    <w:p w14:paraId="5ABFB16E" w14:textId="77777777" w:rsidR="00DD5F29" w:rsidRDefault="00DD5F29" w:rsidP="00DD5F2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На веранде участка мы установили ширму, и используем её для организации театрализованной деятельности, концертов, конкурсов и т.д., а для просмотра представлений будут установлены деревянные скамейки. Для театрализованной деятельности имеются маски, костюмы. На участке имеется оборудование для продуктив</w:t>
      </w:r>
      <w:r w:rsidR="002D4A79">
        <w:rPr>
          <w:rFonts w:ascii="Times New Roman" w:hAnsi="Times New Roman" w:cs="Times New Roman"/>
          <w:sz w:val="32"/>
        </w:rPr>
        <w:t xml:space="preserve">ной деятельности: краски, кисти, </w:t>
      </w:r>
      <w:r>
        <w:rPr>
          <w:rFonts w:ascii="Times New Roman" w:hAnsi="Times New Roman" w:cs="Times New Roman"/>
          <w:sz w:val="32"/>
        </w:rPr>
        <w:t>карандаши, листы, мелки.</w:t>
      </w:r>
    </w:p>
    <w:p w14:paraId="0706A08E" w14:textId="77777777" w:rsidR="00DD5F29" w:rsidRDefault="00DD5F29" w:rsidP="00DD5F2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Таким образом, художественно- эстетическая зона даёт возможность реализовать творческие способности каждого ребёнка.</w:t>
      </w:r>
    </w:p>
    <w:p w14:paraId="244A2807" w14:textId="77777777" w:rsidR="00DD5F29" w:rsidRDefault="00DD5F29" w:rsidP="00DD5F29">
      <w:pPr>
        <w:pStyle w:val="a3"/>
        <w:rPr>
          <w:rFonts w:ascii="Times New Roman" w:hAnsi="Times New Roman" w:cs="Times New Roman"/>
          <w:sz w:val="32"/>
        </w:rPr>
      </w:pPr>
    </w:p>
    <w:p w14:paraId="4BEE501C" w14:textId="77777777" w:rsidR="00DD5F29" w:rsidRDefault="00DD5F29">
      <w:pPr>
        <w:rPr>
          <w:rFonts w:ascii="Times New Roman" w:hAnsi="Times New Roman" w:cs="Times New Roman"/>
        </w:rPr>
      </w:pPr>
    </w:p>
    <w:p w14:paraId="10842B86" w14:textId="77777777" w:rsidR="00EA6DAE" w:rsidRDefault="00DD5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8DBB06" wp14:editId="494C8C8D">
            <wp:extent cx="2724150" cy="3436620"/>
            <wp:effectExtent l="19050" t="0" r="0" b="0"/>
            <wp:docPr id="9" name="Рисунок 8" descr="IMG_20220713_094918_resized_20220716_0259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918_resized_20220716_0259011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804" cy="343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75FE" w14:textId="77777777" w:rsidR="00DD5F29" w:rsidRDefault="00DD5F29">
      <w:pPr>
        <w:rPr>
          <w:rFonts w:ascii="Times New Roman" w:hAnsi="Times New Roman" w:cs="Times New Roman"/>
        </w:rPr>
      </w:pPr>
    </w:p>
    <w:p w14:paraId="76696198" w14:textId="77777777" w:rsidR="002D4A79" w:rsidRDefault="002D4A79">
      <w:pPr>
        <w:rPr>
          <w:rFonts w:ascii="Times New Roman" w:hAnsi="Times New Roman" w:cs="Times New Roman"/>
        </w:rPr>
      </w:pPr>
    </w:p>
    <w:p w14:paraId="43D1F9A2" w14:textId="77777777" w:rsidR="002D4A79" w:rsidRDefault="002D4A79">
      <w:pPr>
        <w:rPr>
          <w:rFonts w:ascii="Times New Roman" w:hAnsi="Times New Roman" w:cs="Times New Roman"/>
        </w:rPr>
      </w:pPr>
    </w:p>
    <w:p w14:paraId="6962879A" w14:textId="77777777" w:rsidR="002D4A79" w:rsidRDefault="002D4A79">
      <w:pPr>
        <w:rPr>
          <w:rFonts w:ascii="Times New Roman" w:hAnsi="Times New Roman" w:cs="Times New Roman"/>
        </w:rPr>
      </w:pPr>
    </w:p>
    <w:p w14:paraId="03F9114A" w14:textId="77777777" w:rsidR="002D4A79" w:rsidRDefault="002D4A79">
      <w:pPr>
        <w:rPr>
          <w:rFonts w:ascii="Times New Roman" w:hAnsi="Times New Roman" w:cs="Times New Roman"/>
        </w:rPr>
      </w:pPr>
    </w:p>
    <w:p w14:paraId="0518FE68" w14:textId="77777777" w:rsidR="002D4A79" w:rsidRDefault="002D4A79">
      <w:pPr>
        <w:rPr>
          <w:rFonts w:ascii="Times New Roman" w:hAnsi="Times New Roman" w:cs="Times New Roman"/>
        </w:rPr>
      </w:pPr>
    </w:p>
    <w:p w14:paraId="2AE489F0" w14:textId="77777777" w:rsidR="002D4A79" w:rsidRDefault="002D4A79">
      <w:pPr>
        <w:rPr>
          <w:rFonts w:ascii="Times New Roman" w:hAnsi="Times New Roman" w:cs="Times New Roman"/>
        </w:rPr>
      </w:pPr>
    </w:p>
    <w:p w14:paraId="1C8C91D5" w14:textId="77777777" w:rsidR="002D4A79" w:rsidRDefault="002D4A79">
      <w:pPr>
        <w:rPr>
          <w:rFonts w:ascii="Times New Roman" w:hAnsi="Times New Roman" w:cs="Times New Roman"/>
        </w:rPr>
      </w:pPr>
    </w:p>
    <w:p w14:paraId="57C36375" w14:textId="77777777" w:rsidR="00FE1B57" w:rsidRDefault="00FE1B57">
      <w:pPr>
        <w:rPr>
          <w:rFonts w:ascii="Times New Roman" w:hAnsi="Times New Roman" w:cs="Times New Roman"/>
        </w:rPr>
      </w:pPr>
    </w:p>
    <w:p w14:paraId="7DCB597D" w14:textId="77777777" w:rsidR="00FE1B57" w:rsidRDefault="00FE1B57">
      <w:pPr>
        <w:rPr>
          <w:rFonts w:ascii="Times New Roman" w:hAnsi="Times New Roman" w:cs="Times New Roman"/>
        </w:rPr>
      </w:pPr>
    </w:p>
    <w:p w14:paraId="7D351661" w14:textId="77777777" w:rsidR="00FE1B57" w:rsidRDefault="00FE1B57">
      <w:pPr>
        <w:rPr>
          <w:rFonts w:ascii="Times New Roman" w:hAnsi="Times New Roman" w:cs="Times New Roman"/>
        </w:rPr>
      </w:pPr>
    </w:p>
    <w:p w14:paraId="78A87EBF" w14:textId="77777777" w:rsidR="00FE1B57" w:rsidRDefault="00FE1B57">
      <w:pPr>
        <w:rPr>
          <w:rFonts w:ascii="Times New Roman" w:hAnsi="Times New Roman" w:cs="Times New Roman"/>
        </w:rPr>
      </w:pPr>
    </w:p>
    <w:p w14:paraId="73135ACC" w14:textId="77777777" w:rsidR="00FE1B57" w:rsidRDefault="00FE1B57">
      <w:pPr>
        <w:rPr>
          <w:rFonts w:ascii="Times New Roman" w:hAnsi="Times New Roman" w:cs="Times New Roman"/>
        </w:rPr>
      </w:pPr>
    </w:p>
    <w:p w14:paraId="488F363A" w14:textId="77777777" w:rsidR="00FE1B57" w:rsidRDefault="00FE1B57">
      <w:pPr>
        <w:rPr>
          <w:rFonts w:ascii="Times New Roman" w:hAnsi="Times New Roman" w:cs="Times New Roman"/>
        </w:rPr>
      </w:pPr>
    </w:p>
    <w:p w14:paraId="39201B20" w14:textId="77777777" w:rsidR="00DD5F29" w:rsidRPr="000C7868" w:rsidRDefault="00DD5F29" w:rsidP="00DD5F29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Зона  "Наше творчество".</w:t>
      </w:r>
    </w:p>
    <w:p w14:paraId="1FBD5C1D" w14:textId="77777777" w:rsidR="00DD5F29" w:rsidRDefault="00DD5F29" w:rsidP="00DD5F29">
      <w:pPr>
        <w:pStyle w:val="a3"/>
        <w:rPr>
          <w:rFonts w:ascii="Times New Roman" w:hAnsi="Times New Roman" w:cs="Times New Roman"/>
          <w:sz w:val="32"/>
        </w:rPr>
      </w:pPr>
    </w:p>
    <w:p w14:paraId="3E8394EF" w14:textId="77777777" w:rsidR="00DD5F29" w:rsidRDefault="00DD5F29" w:rsidP="00DD5F2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В летний период проходят выставки продуктивной и конструктивной деятельности наших воспитанников.</w:t>
      </w:r>
    </w:p>
    <w:p w14:paraId="58F56AD7" w14:textId="77777777" w:rsidR="00DD5F29" w:rsidRDefault="00DD5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B8DFFB" wp14:editId="07756319">
            <wp:extent cx="2350770" cy="3337560"/>
            <wp:effectExtent l="19050" t="0" r="0" b="0"/>
            <wp:docPr id="10" name="Рисунок 9" descr="IMG_20220713_094059_resized_20220716_03000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059_resized_20220716_03000406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680" cy="333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A79">
        <w:rPr>
          <w:rFonts w:ascii="Times New Roman" w:hAnsi="Times New Roman" w:cs="Times New Roman"/>
        </w:rPr>
        <w:t xml:space="preserve">         </w:t>
      </w:r>
      <w:r w:rsidR="002D4A79" w:rsidRPr="002D4A79">
        <w:rPr>
          <w:rFonts w:ascii="Times New Roman" w:hAnsi="Times New Roman" w:cs="Times New Roman"/>
          <w:noProof/>
        </w:rPr>
        <w:drawing>
          <wp:inline distT="0" distB="0" distL="0" distR="0" wp14:anchorId="3D67716D" wp14:editId="4477370B">
            <wp:extent cx="2503170" cy="3337470"/>
            <wp:effectExtent l="19050" t="0" r="0" b="0"/>
            <wp:docPr id="12" name="Рисунок 10" descr="IMG_20220708_094002_resized_20220716_03000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08_094002_resized_20220716_0300045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241" cy="333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A806" w14:textId="77777777" w:rsidR="00CC7E04" w:rsidRDefault="00CC7E04" w:rsidP="00DD5F29">
      <w:pPr>
        <w:rPr>
          <w:rFonts w:ascii="Times New Roman" w:hAnsi="Times New Roman" w:cs="Times New Roman"/>
        </w:rPr>
      </w:pPr>
    </w:p>
    <w:p w14:paraId="4C0AD9ED" w14:textId="77777777" w:rsidR="00CC7E04" w:rsidRPr="000C7868" w:rsidRDefault="00CC7E04" w:rsidP="00CC7E04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Зона речевого развития.</w:t>
      </w:r>
    </w:p>
    <w:p w14:paraId="57573A94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</w:p>
    <w:p w14:paraId="486F25AB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"Расскажи сказку по картинкам", мини-библиотека, книжки-раскраски по изучаемым темам. Книжки-самоделки.</w:t>
      </w:r>
    </w:p>
    <w:p w14:paraId="6B04EC28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</w:p>
    <w:p w14:paraId="36E4AEF9" w14:textId="77777777" w:rsidR="00CC7E04" w:rsidRDefault="00CC7E04" w:rsidP="00DD5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C876FAC" wp14:editId="62D3E8AF">
            <wp:extent cx="2280346" cy="3040380"/>
            <wp:effectExtent l="19050" t="0" r="5654" b="0"/>
            <wp:docPr id="13" name="Рисунок 12" descr="IMG_20220713_095219_resized_20220716_0259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5219_resized_20220716_0259007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261" cy="304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446B" w14:textId="77777777" w:rsidR="00FE1B57" w:rsidRDefault="00FE1B57" w:rsidP="00DD5F29">
      <w:pPr>
        <w:rPr>
          <w:rFonts w:ascii="Times New Roman" w:hAnsi="Times New Roman" w:cs="Times New Roman"/>
        </w:rPr>
      </w:pPr>
    </w:p>
    <w:p w14:paraId="2A62C564" w14:textId="77777777" w:rsidR="00FE1B57" w:rsidRDefault="00FE1B57" w:rsidP="00DD5F29">
      <w:pPr>
        <w:rPr>
          <w:rFonts w:ascii="Times New Roman" w:hAnsi="Times New Roman" w:cs="Times New Roman"/>
        </w:rPr>
      </w:pPr>
    </w:p>
    <w:p w14:paraId="2A3B655F" w14:textId="77777777" w:rsidR="00CC7E04" w:rsidRPr="000C7868" w:rsidRDefault="00CC7E04" w:rsidP="00CC7E04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 w:rsidRPr="000C7868">
        <w:rPr>
          <w:rFonts w:ascii="Times New Roman" w:hAnsi="Times New Roman" w:cs="Times New Roman"/>
          <w:b/>
          <w:sz w:val="32"/>
          <w:u w:val="single"/>
        </w:rPr>
        <w:t>Спортивная зона.</w:t>
      </w:r>
    </w:p>
    <w:p w14:paraId="43ACB166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Подобранное оборудование: цели для метания, гимнастические стенки, лабиринт позволяют подбирать различное сочетание движений на занятиях и в игре.</w:t>
      </w:r>
    </w:p>
    <w:p w14:paraId="531E5F42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Оборудование расположено по краям площадки так, чтобы большая её часть использовалась  для проведения подвижных и спортивных игр, физкультурных праздников и досугов.</w:t>
      </w:r>
    </w:p>
    <w:p w14:paraId="4F395293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Имеется выносное оборудование: скакалки, обручи, мячи, кегли, </w:t>
      </w:r>
      <w:proofErr w:type="spellStart"/>
      <w:r>
        <w:rPr>
          <w:rFonts w:ascii="Times New Roman" w:hAnsi="Times New Roman" w:cs="Times New Roman"/>
          <w:sz w:val="32"/>
        </w:rPr>
        <w:t>кольцеброс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14:paraId="6521A4F2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Занятия на свежем воздухе с использованием игрового оборудования обеспечивает режим высокой двигательной активности детей, позволяют им закрепить и совершенствовать знакомые движения, осваивать новые виды, требующие сосредоточенности, чёткости, ловкости, координации.</w:t>
      </w:r>
    </w:p>
    <w:p w14:paraId="56C1C60F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</w:p>
    <w:p w14:paraId="62D807BC" w14:textId="77777777" w:rsidR="00CC7E04" w:rsidRDefault="00CC7E04" w:rsidP="00CC7E04">
      <w:pPr>
        <w:pStyle w:val="a3"/>
        <w:rPr>
          <w:rFonts w:ascii="Times New Roman" w:hAnsi="Times New Roman" w:cs="Times New Roman"/>
          <w:sz w:val="32"/>
        </w:rPr>
      </w:pPr>
    </w:p>
    <w:p w14:paraId="14ADB2C8" w14:textId="77777777" w:rsidR="00CC7E04" w:rsidRDefault="00FE1B57" w:rsidP="00DD5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C7E04">
        <w:rPr>
          <w:rFonts w:ascii="Times New Roman" w:hAnsi="Times New Roman" w:cs="Times New Roman"/>
          <w:noProof/>
        </w:rPr>
        <w:drawing>
          <wp:inline distT="0" distB="0" distL="0" distR="0" wp14:anchorId="76925B2F" wp14:editId="67C12391">
            <wp:extent cx="2465070" cy="3261360"/>
            <wp:effectExtent l="19050" t="0" r="0" b="0"/>
            <wp:docPr id="14" name="Рисунок 13" descr="IMG_20220713_095425_resized_20220716_02590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5425_resized_20220716_02590027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</w:t>
      </w:r>
      <w:r w:rsidRPr="00FE1B57">
        <w:rPr>
          <w:rFonts w:ascii="Times New Roman" w:hAnsi="Times New Roman" w:cs="Times New Roman"/>
          <w:noProof/>
        </w:rPr>
        <w:drawing>
          <wp:inline distT="0" distB="0" distL="0" distR="0" wp14:anchorId="777E5780" wp14:editId="44EFC3EF">
            <wp:extent cx="2678430" cy="3299460"/>
            <wp:effectExtent l="19050" t="0" r="7620" b="0"/>
            <wp:docPr id="16" name="Рисунок 2" descr="IMG_20220713_094156_resized_20220716_02590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156_resized_20220716_02590356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791" cy="33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06351" w14:textId="77777777" w:rsidR="00FE1B57" w:rsidRDefault="00FE1B57" w:rsidP="00DD5F29">
      <w:pPr>
        <w:rPr>
          <w:rFonts w:ascii="Times New Roman" w:hAnsi="Times New Roman" w:cs="Times New Roman"/>
        </w:rPr>
      </w:pPr>
    </w:p>
    <w:p w14:paraId="17DF1144" w14:textId="77777777" w:rsidR="00FE1B57" w:rsidRDefault="00FE1B57" w:rsidP="00DD5F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E1B57">
        <w:rPr>
          <w:rFonts w:ascii="Times New Roman" w:hAnsi="Times New Roman" w:cs="Times New Roman"/>
          <w:noProof/>
        </w:rPr>
        <w:drawing>
          <wp:inline distT="0" distB="0" distL="0" distR="0" wp14:anchorId="3D3C7A2C" wp14:editId="5427B55D">
            <wp:extent cx="2434590" cy="3131820"/>
            <wp:effectExtent l="19050" t="0" r="3810" b="0"/>
            <wp:docPr id="17" name="Рисунок 4" descr="IMG_20220713_094535_resized_20220716_02590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535_resized_20220716_0259025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923" cy="31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</w:t>
      </w:r>
      <w:r w:rsidRPr="00FE1B57">
        <w:rPr>
          <w:rFonts w:ascii="Times New Roman" w:hAnsi="Times New Roman" w:cs="Times New Roman"/>
          <w:noProof/>
        </w:rPr>
        <w:drawing>
          <wp:inline distT="0" distB="0" distL="0" distR="0" wp14:anchorId="1265804A" wp14:editId="5AF73FA4">
            <wp:extent cx="2777490" cy="3131820"/>
            <wp:effectExtent l="19050" t="0" r="3810" b="0"/>
            <wp:docPr id="18" name="Рисунок 5" descr="IMG_20220713_094637_resized_20220716_02590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4637_resized_20220716_02590208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048" cy="313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1453" w14:textId="77777777" w:rsidR="00FE1B57" w:rsidRDefault="00FE1B57" w:rsidP="00DD5F29">
      <w:pPr>
        <w:rPr>
          <w:rFonts w:ascii="Times New Roman" w:hAnsi="Times New Roman" w:cs="Times New Roman"/>
        </w:rPr>
      </w:pPr>
    </w:p>
    <w:p w14:paraId="75669DF3" w14:textId="77777777" w:rsidR="00FE1B57" w:rsidRPr="00FE1B57" w:rsidRDefault="00FE1B57" w:rsidP="00DD5F29">
      <w:pPr>
        <w:rPr>
          <w:rFonts w:ascii="Times New Roman" w:hAnsi="Times New Roman" w:cs="Times New Roman"/>
          <w:b/>
          <w:sz w:val="32"/>
        </w:rPr>
      </w:pPr>
      <w:r w:rsidRPr="00FE1B57">
        <w:rPr>
          <w:rFonts w:ascii="Times New Roman" w:hAnsi="Times New Roman" w:cs="Times New Roman"/>
          <w:b/>
          <w:sz w:val="32"/>
        </w:rPr>
        <w:lastRenderedPageBreak/>
        <w:t>Домик для птиц.</w:t>
      </w:r>
    </w:p>
    <w:p w14:paraId="7CC65F65" w14:textId="77777777" w:rsidR="00FE1B57" w:rsidRDefault="00FE1B57" w:rsidP="00FE1B57">
      <w:pPr>
        <w:pStyle w:val="a3"/>
        <w:rPr>
          <w:rFonts w:ascii="Times New Roman" w:hAnsi="Times New Roman" w:cs="Times New Roman"/>
          <w:sz w:val="28"/>
        </w:rPr>
      </w:pPr>
      <w:r w:rsidRPr="00FE1B57">
        <w:rPr>
          <w:rFonts w:ascii="Times New Roman" w:hAnsi="Times New Roman" w:cs="Times New Roman"/>
          <w:sz w:val="28"/>
        </w:rPr>
        <w:t xml:space="preserve">Не остались без внимания и наши пернатые друзья – птицы. С целью воспитания заботливого отношения к птицам, развития познавательных способностей детей, нами был оборудован скворечник для птиц. Таким </w:t>
      </w:r>
      <w:proofErr w:type="gramStart"/>
      <w:r w:rsidRPr="00FE1B57">
        <w:rPr>
          <w:rFonts w:ascii="Times New Roman" w:hAnsi="Times New Roman" w:cs="Times New Roman"/>
          <w:sz w:val="28"/>
        </w:rPr>
        <w:t>образом ,</w:t>
      </w:r>
      <w:proofErr w:type="gramEnd"/>
      <w:r w:rsidRPr="00FE1B57">
        <w:rPr>
          <w:rFonts w:ascii="Times New Roman" w:hAnsi="Times New Roman" w:cs="Times New Roman"/>
          <w:sz w:val="28"/>
        </w:rPr>
        <w:t xml:space="preserve"> дети будут иметь возможность наблюдать за прилетающими птицами.</w:t>
      </w:r>
    </w:p>
    <w:p w14:paraId="6146AA17" w14:textId="77777777" w:rsidR="00FE1B57" w:rsidRPr="00FE1B57" w:rsidRDefault="00FE1B57" w:rsidP="00FE1B5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A516F96" wp14:editId="0132B4BF">
            <wp:extent cx="2337379" cy="3116580"/>
            <wp:effectExtent l="19050" t="0" r="5771" b="0"/>
            <wp:docPr id="19" name="Рисунок 18" descr="IMG_20220713_095456_resized_20220716_02585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13_095456_resized_20220716_02585979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702" cy="311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0CB2" w14:textId="77777777" w:rsidR="00CC7E04" w:rsidRDefault="00CC7E04" w:rsidP="00DD5F29">
      <w:pPr>
        <w:rPr>
          <w:rFonts w:ascii="Times New Roman" w:hAnsi="Times New Roman" w:cs="Times New Roman"/>
        </w:rPr>
      </w:pPr>
    </w:p>
    <w:p w14:paraId="3D0BE86C" w14:textId="77777777" w:rsidR="00EF1145" w:rsidRPr="00657BA7" w:rsidRDefault="00EF1145" w:rsidP="00EF1145">
      <w:pPr>
        <w:pStyle w:val="a3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Уголок  "Здравствуй, </w:t>
      </w:r>
      <w:r w:rsidRPr="000C7868">
        <w:rPr>
          <w:rFonts w:ascii="Times New Roman" w:hAnsi="Times New Roman" w:cs="Times New Roman"/>
          <w:b/>
          <w:sz w:val="32"/>
          <w:u w:val="single"/>
        </w:rPr>
        <w:t>лето!"</w:t>
      </w:r>
    </w:p>
    <w:p w14:paraId="0CE05679" w14:textId="77777777" w:rsidR="00DD5F29" w:rsidRDefault="00EF1145" w:rsidP="00EF11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</w:rPr>
        <w:t>Выставляется информация  и консультации для родителей.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14CC268" wp14:editId="48CABA0B">
            <wp:extent cx="2510790" cy="3860262"/>
            <wp:effectExtent l="19050" t="0" r="3810" b="0"/>
            <wp:docPr id="15" name="Рисунок 14" descr="IMG_20220701_100154_resized_20220716_02022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701_100154_resized_20220716_02022832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797" cy="386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20E44" w14:textId="77777777" w:rsidR="00DD5F29" w:rsidRPr="00DD5F29" w:rsidRDefault="00DD5F29" w:rsidP="00DD5F29">
      <w:pPr>
        <w:rPr>
          <w:rFonts w:ascii="Times New Roman" w:hAnsi="Times New Roman" w:cs="Times New Roman"/>
        </w:rPr>
      </w:pPr>
    </w:p>
    <w:sectPr w:rsidR="00DD5F29" w:rsidRPr="00DD5F29" w:rsidSect="00FE1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600"/>
    <w:rsid w:val="000A0600"/>
    <w:rsid w:val="000D1D2D"/>
    <w:rsid w:val="002D4A79"/>
    <w:rsid w:val="00944101"/>
    <w:rsid w:val="009C7CC8"/>
    <w:rsid w:val="00A859BD"/>
    <w:rsid w:val="00CC7E04"/>
    <w:rsid w:val="00DD5F29"/>
    <w:rsid w:val="00E5247B"/>
    <w:rsid w:val="00EA6DAE"/>
    <w:rsid w:val="00EF1145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F154"/>
  <w15:docId w15:val="{D9A3A4CB-066C-4348-8C03-0986960B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600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МБ ДОУ ДС 14</cp:lastModifiedBy>
  <cp:revision>6</cp:revision>
  <dcterms:created xsi:type="dcterms:W3CDTF">2022-07-16T12:01:00Z</dcterms:created>
  <dcterms:modified xsi:type="dcterms:W3CDTF">2023-10-30T07:52:00Z</dcterms:modified>
</cp:coreProperties>
</file>