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2C" w:rsidRDefault="0000552C" w:rsidP="0000552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Приложение № 2 (дети -инвалиды)</w:t>
      </w:r>
    </w:p>
    <w:p w:rsidR="0000552C" w:rsidRDefault="0000552C" w:rsidP="0000552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552C" w:rsidRDefault="0000552C" w:rsidP="0000552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00552C" w:rsidRDefault="0000552C" w:rsidP="0000552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00552C" w:rsidRDefault="0000552C" w:rsidP="0000552C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«___»________ 20___г.</w:t>
      </w:r>
    </w:p>
    <w:p w:rsidR="0000552C" w:rsidRDefault="0000552C" w:rsidP="0000552C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00552C" w:rsidRDefault="0000552C" w:rsidP="0000552C">
      <w:pPr>
        <w:pStyle w:val="ConsPlusNonformat"/>
        <w:rPr>
          <w:rFonts w:ascii="Times New Roman" w:hAnsi="Times New Roman" w:cs="Times New Roman"/>
          <w:szCs w:val="24"/>
        </w:rPr>
      </w:pPr>
    </w:p>
    <w:p w:rsidR="0000552C" w:rsidRDefault="0000552C" w:rsidP="0000552C">
      <w:pPr>
        <w:pStyle w:val="ConsPlusNonformat"/>
        <w:jc w:val="both"/>
        <w:rPr>
          <w:rFonts w:ascii="Times New Roman" w:hAnsi="Times New Roman"/>
          <w:sz w:val="22"/>
          <w:szCs w:val="24"/>
          <w:highlight w:val="white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 xml:space="preserve">Муниципальное бюджетное дошкольное  образовательное   учреждение  «Детский  сад  </w:t>
      </w:r>
      <w:r>
        <w:rPr>
          <w:rFonts w:ascii="Times New Roman" w:hAnsi="Times New Roman"/>
          <w:sz w:val="22"/>
          <w:szCs w:val="24"/>
          <w:highlight w:val="white"/>
          <w:u w:val="single"/>
        </w:rPr>
        <w:t xml:space="preserve">№  14»,  </w:t>
      </w:r>
    </w:p>
    <w:p w:rsidR="0000552C" w:rsidRDefault="0000552C" w:rsidP="0000552C">
      <w:pPr>
        <w:pStyle w:val="ConsPlusNonformat"/>
        <w:jc w:val="center"/>
        <w:rPr>
          <w:rFonts w:ascii="Times New Roman" w:hAnsi="Times New Roman" w:cs="Times New Roman"/>
          <w:sz w:val="16"/>
          <w:szCs w:val="24"/>
          <w:highlight w:val="white"/>
        </w:rPr>
      </w:pPr>
      <w:r>
        <w:rPr>
          <w:rFonts w:ascii="Times New Roman" w:hAnsi="Times New Roman" w:cs="Times New Roman"/>
          <w:sz w:val="16"/>
          <w:szCs w:val="24"/>
          <w:highlight w:val="white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:rsidR="0000552C" w:rsidRDefault="0000552C" w:rsidP="0000552C">
      <w:pPr>
        <w:pStyle w:val="ConsPlusNonformat"/>
        <w:jc w:val="center"/>
        <w:rPr>
          <w:rFonts w:ascii="Times New Roman" w:hAnsi="Times New Roman" w:cs="Times New Roman"/>
          <w:sz w:val="16"/>
          <w:szCs w:val="24"/>
          <w:highlight w:val="white"/>
        </w:rPr>
      </w:pPr>
      <w:r>
        <w:rPr>
          <w:rFonts w:ascii="Times New Roman" w:hAnsi="Times New Roman" w:cs="Times New Roman"/>
          <w:sz w:val="16"/>
          <w:szCs w:val="24"/>
          <w:highlight w:val="white"/>
        </w:rPr>
        <w:t>по образовательным программам дошкольного образования)</w:t>
      </w:r>
    </w:p>
    <w:p w:rsidR="0000552C" w:rsidRDefault="0000552C" w:rsidP="000055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4"/>
          <w:highlight w:val="white"/>
        </w:rPr>
        <w:t xml:space="preserve">осуществляющее  образовательную деятельность  (далее - образовательная   организация)                              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highlight w:val="white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highlight w:val="white"/>
          <w:u w:val="single"/>
        </w:rPr>
        <w:t>23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highlight w:val="white"/>
        </w:rPr>
        <w:t xml:space="preserve">»июня 2022 г. №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ЛО35-01281-52/00278853  выданной </w:t>
      </w:r>
    </w:p>
    <w:p w:rsidR="0000552C" w:rsidRDefault="0000552C" w:rsidP="0000552C">
      <w:pPr>
        <w:pStyle w:val="ConsPlusNonformat"/>
        <w:jc w:val="both"/>
        <w:rPr>
          <w:highlight w:val="white"/>
        </w:rPr>
      </w:pPr>
      <w:r>
        <w:rPr>
          <w:rFonts w:ascii="Times New Roman" w:hAnsi="Times New Roman" w:cs="Times New Roman"/>
          <w:sz w:val="22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Arial" w:hAnsi="Times New Roman" w:cs="Times New Roman"/>
          <w:color w:val="1A1A1A"/>
          <w:sz w:val="18"/>
          <w:szCs w:val="18"/>
          <w:highlight w:val="white"/>
        </w:rPr>
        <w:t>(дата и номер выписки из реестра лицензий)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00552C" w:rsidRDefault="0000552C" w:rsidP="000055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 xml:space="preserve">Министерством образования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, именуемое  в  дальнейшем  «Исполнитель», в  лице   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 xml:space="preserve">заведующего 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Дюжаковой Оксаны Александровны,  действующего на   </w:t>
      </w:r>
    </w:p>
    <w:p w:rsidR="0000552C" w:rsidRDefault="0000552C" w:rsidP="000055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white"/>
          <w:u w:val="singl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основании  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 xml:space="preserve"> распоряжения</w:t>
      </w:r>
      <w:r>
        <w:rPr>
          <w:rFonts w:ascii="Times New Roman" w:hAnsi="Times New Roman" w:cs="Times New Roman"/>
          <w:sz w:val="16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</w:rPr>
        <w:t>мэра</w:t>
      </w:r>
      <w:r>
        <w:rPr>
          <w:rFonts w:ascii="Times New Roman" w:hAnsi="Times New Roman" w:cs="Times New Roman"/>
          <w:sz w:val="16"/>
          <w:szCs w:val="24"/>
          <w:highlight w:val="white"/>
        </w:rPr>
        <w:t xml:space="preserve">  </w:t>
      </w:r>
      <w:r>
        <w:rPr>
          <w:rFonts w:ascii="Times New Roman" w:hAnsi="Times New Roman"/>
          <w:sz w:val="22"/>
          <w:szCs w:val="24"/>
          <w:highlight w:val="white"/>
          <w:u w:val="single"/>
        </w:rPr>
        <w:t>города Дзержинска Нижегородской области от 22.10.201 № 1588 «О  приеме на работу Дюжаковой О.А.»,</w:t>
      </w:r>
      <w:r>
        <w:rPr>
          <w:highlight w:val="white"/>
        </w:rPr>
        <w:t xml:space="preserve"> и</w:t>
      </w:r>
    </w:p>
    <w:p w:rsidR="0000552C" w:rsidRDefault="0000552C" w:rsidP="0000552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00552C" w:rsidRDefault="0000552C" w:rsidP="0000552C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00552C" w:rsidRDefault="0000552C" w:rsidP="0000552C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проживающего по адресу: 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</w:p>
    <w:p w:rsidR="0000552C" w:rsidRDefault="0000552C" w:rsidP="0000552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00552C" w:rsidRDefault="0000552C" w:rsidP="0000552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0552C" w:rsidRDefault="0000552C" w:rsidP="000055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I. Предмет договора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Муниципального бюджетного дошкольного образовательного учреждения «Детский сад № 14»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>очная.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  <w:highlight w:val="white"/>
          <w:u w:val="singl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>Образовательная программа дошкольного образования  Муниципального бюджетного дошкольного образовательного учреждения «Детский сад № 14».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u w:val="single"/>
        </w:rPr>
        <w:t xml:space="preserve">режим полного дня (12-часовое пребывание: </w:t>
      </w:r>
      <w:r>
        <w:rPr>
          <w:rFonts w:ascii="Times New Roman" w:eastAsia="Times New Roman" w:hAnsi="Times New Roman"/>
          <w:color w:val="00000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eastAsia="Times New Roman" w:hAnsi="Times New Roman"/>
          <w:color w:val="000000"/>
        </w:rPr>
        <w:t>.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</w:rPr>
        <w:t xml:space="preserve">1.6. Воспитанник зачисляется в группу </w:t>
      </w:r>
      <w:r>
        <w:rPr>
          <w:rFonts w:ascii="Times New Roman" w:hAnsi="Times New Roman"/>
          <w:u w:val="single"/>
        </w:rPr>
        <w:t>общеразвивающей</w:t>
      </w:r>
      <w:r>
        <w:rPr>
          <w:rFonts w:ascii="Times New Roman" w:hAnsi="Times New Roman"/>
        </w:rPr>
        <w:t xml:space="preserve"> направленности. </w:t>
      </w: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</w:t>
      </w:r>
      <w:r>
        <w:rPr>
          <w:rFonts w:ascii="Times New Roman" w:hAnsi="Times New Roman"/>
          <w:color w:val="000000"/>
          <w:sz w:val="22"/>
          <w:szCs w:val="22"/>
        </w:rPr>
        <w:t>Переводить ребенка в летний период в другую возрастную группу при уменьшении количества воспитанников.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2.1.3. </w:t>
      </w:r>
      <w:r>
        <w:rPr>
          <w:rFonts w:ascii="Times New Roman" w:eastAsia="Times New Roman" w:hAnsi="Times New Roman"/>
          <w:color w:val="000000"/>
        </w:rPr>
        <w:t>Отчислить Воспитанника из образовательной организации  на основании: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в связи с получением образования (завершением обучения);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заявления родителей (законных представителей);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2.2.Заказчик вправе: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</w:t>
      </w:r>
      <w:r>
        <w:rPr>
          <w:rFonts w:ascii="Times New Roman" w:eastAsia="Arial" w:hAnsi="Times New Roman" w:cs="Times New Roman"/>
          <w:color w:val="1A1A1A"/>
          <w:sz w:val="22"/>
          <w:szCs w:val="22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>
        <w:rPr>
          <w:rFonts w:ascii="Times New Roman" w:hAnsi="Times New Roman"/>
          <w:sz w:val="22"/>
          <w:szCs w:val="22"/>
        </w:rPr>
        <w:t xml:space="preserve"> , с образовательной программой дошкольного образования </w:t>
      </w:r>
      <w:r>
        <w:rPr>
          <w:rFonts w:ascii="Times New Roman" w:hAnsi="Times New Roman" w:cs="Times New Roman"/>
          <w:sz w:val="22"/>
          <w:szCs w:val="22"/>
          <w:highlight w:val="white"/>
        </w:rPr>
        <w:t>Муниципального бюджетного дошкольного образовательного учреждения</w:t>
      </w:r>
      <w:r>
        <w:rPr>
          <w:rFonts w:ascii="Times New Roman" w:hAnsi="Times New Roman"/>
          <w:sz w:val="22"/>
          <w:szCs w:val="22"/>
          <w:highlight w:val="white"/>
        </w:rPr>
        <w:t xml:space="preserve"> «Детский сад № 14» </w:t>
      </w:r>
      <w:r>
        <w:rPr>
          <w:rFonts w:ascii="Times New Roman" w:hAnsi="Times New Roman" w:cs="Times New Roman"/>
          <w:sz w:val="22"/>
          <w:szCs w:val="22"/>
          <w:highlight w:val="white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0552C" w:rsidRDefault="0000552C" w:rsidP="000055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.   В отдельных случаях допускается продление срока до </w:t>
      </w:r>
    </w:p>
    <w:p w:rsidR="0000552C" w:rsidRDefault="0000552C" w:rsidP="0000552C">
      <w:pPr>
        <w:pStyle w:val="ConsPlusNonformat"/>
        <w:rPr>
          <w:rFonts w:ascii="Times New Roman" w:hAnsi="Times New Roman" w:cs="Times New Roman"/>
          <w:sz w:val="18"/>
          <w:szCs w:val="24"/>
          <w:highlight w:val="white"/>
        </w:rPr>
      </w:pPr>
      <w:r>
        <w:rPr>
          <w:rFonts w:ascii="Times New Roman" w:hAnsi="Times New Roman" w:cs="Times New Roman"/>
          <w:sz w:val="18"/>
          <w:szCs w:val="24"/>
          <w:highlight w:val="white"/>
        </w:rPr>
        <w:t>(продолжительность пребывания Заказчик в образовательной организации)</w:t>
      </w:r>
    </w:p>
    <w:p w:rsidR="0000552C" w:rsidRDefault="0000552C" w:rsidP="000055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00552C" w:rsidRDefault="0000552C" w:rsidP="0000552C">
      <w:pPr>
        <w:pStyle w:val="ConsPlusNormal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2.2.7. Создавать Совет родителей, </w:t>
      </w:r>
      <w:r>
        <w:rPr>
          <w:rFonts w:ascii="Times New Roman" w:eastAsia="Arial Unicode MS" w:hAnsi="Times New Roman"/>
          <w:sz w:val="22"/>
          <w:szCs w:val="22"/>
          <w:highlight w:val="white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00552C" w:rsidRDefault="0000552C" w:rsidP="000055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2.2.8. Получать меры социальной поддержки: льготу за присмотр и уход за ребенком  __________________________________________________________________________</w:t>
      </w:r>
      <w:r>
        <w:rPr>
          <w:rFonts w:ascii="Times New Roman" w:hAnsi="Times New Roman"/>
          <w:b/>
          <w:szCs w:val="28"/>
          <w:highlight w:val="white"/>
          <w:u w:val="single"/>
        </w:rPr>
        <w:t>.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highlight w:val="white"/>
        </w:rPr>
        <w:t>2.2.9. П</w:t>
      </w:r>
      <w:r>
        <w:rPr>
          <w:rFonts w:ascii="Times New Roman" w:eastAsia="Times New Roman" w:hAnsi="Times New Roman"/>
          <w:spacing w:val="4"/>
          <w:highlight w:val="white"/>
        </w:rPr>
        <w:t>о</w:t>
      </w:r>
      <w:r>
        <w:rPr>
          <w:rFonts w:ascii="Times New Roman" w:eastAsia="Times New Roman" w:hAnsi="Times New Roman"/>
          <w:spacing w:val="-1"/>
          <w:highlight w:val="white"/>
        </w:rPr>
        <w:t>л</w:t>
      </w:r>
      <w:r>
        <w:rPr>
          <w:rFonts w:ascii="Times New Roman" w:eastAsia="Times New Roman" w:hAnsi="Times New Roman"/>
          <w:spacing w:val="1"/>
          <w:highlight w:val="white"/>
        </w:rPr>
        <w:t>у</w:t>
      </w:r>
      <w:r>
        <w:rPr>
          <w:rFonts w:ascii="Times New Roman" w:eastAsia="Times New Roman" w:hAnsi="Times New Roman"/>
          <w:highlight w:val="white"/>
        </w:rPr>
        <w:t>ч</w:t>
      </w:r>
      <w:r>
        <w:rPr>
          <w:rFonts w:ascii="Times New Roman" w:eastAsia="Times New Roman" w:hAnsi="Times New Roman"/>
          <w:spacing w:val="1"/>
          <w:highlight w:val="white"/>
        </w:rPr>
        <w:t>а</w:t>
      </w:r>
      <w:r>
        <w:rPr>
          <w:rFonts w:ascii="Times New Roman" w:eastAsia="Times New Roman" w:hAnsi="Times New Roman"/>
          <w:spacing w:val="-1"/>
          <w:highlight w:val="white"/>
        </w:rPr>
        <w:t>т</w:t>
      </w:r>
      <w:r>
        <w:rPr>
          <w:rFonts w:ascii="Times New Roman" w:eastAsia="Times New Roman" w:hAnsi="Times New Roman"/>
          <w:highlight w:val="white"/>
        </w:rPr>
        <w:t>ь ин</w:t>
      </w:r>
      <w:r>
        <w:rPr>
          <w:rFonts w:ascii="Times New Roman" w:eastAsia="Times New Roman" w:hAnsi="Times New Roman"/>
          <w:spacing w:val="5"/>
          <w:highlight w:val="white"/>
        </w:rPr>
        <w:t>ф</w:t>
      </w:r>
      <w:r>
        <w:rPr>
          <w:rFonts w:ascii="Times New Roman" w:eastAsia="Times New Roman" w:hAnsi="Times New Roman"/>
          <w:highlight w:val="white"/>
        </w:rPr>
        <w:t>о</w:t>
      </w:r>
      <w:r>
        <w:rPr>
          <w:rFonts w:ascii="Times New Roman" w:eastAsia="Times New Roman" w:hAnsi="Times New Roman"/>
          <w:spacing w:val="2"/>
          <w:highlight w:val="white"/>
        </w:rPr>
        <w:t>р</w:t>
      </w:r>
      <w:r>
        <w:rPr>
          <w:rFonts w:ascii="Times New Roman" w:eastAsia="Times New Roman" w:hAnsi="Times New Roman"/>
          <w:highlight w:val="white"/>
        </w:rPr>
        <w:t>м</w:t>
      </w:r>
      <w:r>
        <w:rPr>
          <w:rFonts w:ascii="Times New Roman" w:eastAsia="Times New Roman" w:hAnsi="Times New Roman"/>
          <w:spacing w:val="1"/>
          <w:highlight w:val="white"/>
        </w:rPr>
        <w:t>а</w:t>
      </w:r>
      <w:r>
        <w:rPr>
          <w:rFonts w:ascii="Times New Roman" w:eastAsia="Times New Roman" w:hAnsi="Times New Roman"/>
          <w:spacing w:val="-1"/>
          <w:highlight w:val="white"/>
        </w:rPr>
        <w:t>ц</w:t>
      </w:r>
      <w:r>
        <w:rPr>
          <w:rFonts w:ascii="Times New Roman" w:eastAsia="Times New Roman" w:hAnsi="Times New Roman"/>
          <w:highlight w:val="white"/>
        </w:rPr>
        <w:t xml:space="preserve">ию обо </w:t>
      </w:r>
      <w:r>
        <w:rPr>
          <w:rFonts w:ascii="Times New Roman" w:eastAsia="Times New Roman" w:hAnsi="Times New Roman"/>
          <w:spacing w:val="2"/>
          <w:highlight w:val="white"/>
        </w:rPr>
        <w:t>вс</w:t>
      </w:r>
      <w:r>
        <w:rPr>
          <w:rFonts w:ascii="Times New Roman" w:eastAsia="Times New Roman" w:hAnsi="Times New Roman"/>
          <w:spacing w:val="1"/>
          <w:highlight w:val="white"/>
        </w:rPr>
        <w:t>е</w:t>
      </w:r>
      <w:r>
        <w:rPr>
          <w:rFonts w:ascii="Times New Roman" w:eastAsia="Times New Roman" w:hAnsi="Times New Roman"/>
          <w:highlight w:val="white"/>
        </w:rPr>
        <w:t xml:space="preserve">х </w:t>
      </w:r>
      <w:r>
        <w:rPr>
          <w:rFonts w:ascii="Times New Roman" w:eastAsia="Times New Roman" w:hAnsi="Times New Roman"/>
          <w:spacing w:val="1"/>
          <w:highlight w:val="white"/>
        </w:rPr>
        <w:t>в</w:t>
      </w:r>
      <w:r>
        <w:rPr>
          <w:rFonts w:ascii="Times New Roman" w:eastAsia="Times New Roman" w:hAnsi="Times New Roman"/>
          <w:highlight w:val="white"/>
        </w:rPr>
        <w:t>и</w:t>
      </w:r>
      <w:r>
        <w:rPr>
          <w:rFonts w:ascii="Times New Roman" w:eastAsia="Times New Roman" w:hAnsi="Times New Roman"/>
          <w:spacing w:val="2"/>
          <w:highlight w:val="white"/>
        </w:rPr>
        <w:t>д</w:t>
      </w:r>
      <w:r>
        <w:rPr>
          <w:rFonts w:ascii="Times New Roman" w:eastAsia="Times New Roman" w:hAnsi="Times New Roman"/>
          <w:spacing w:val="1"/>
          <w:highlight w:val="white"/>
        </w:rPr>
        <w:t>а</w:t>
      </w:r>
      <w:r>
        <w:rPr>
          <w:rFonts w:ascii="Times New Roman" w:eastAsia="Times New Roman" w:hAnsi="Times New Roman"/>
          <w:highlight w:val="white"/>
        </w:rPr>
        <w:t xml:space="preserve">х </w:t>
      </w:r>
      <w:r>
        <w:rPr>
          <w:rFonts w:ascii="Times New Roman" w:eastAsia="Times New Roman" w:hAnsi="Times New Roman"/>
          <w:spacing w:val="5"/>
          <w:highlight w:val="white"/>
        </w:rPr>
        <w:t>п</w:t>
      </w:r>
      <w:r>
        <w:rPr>
          <w:rFonts w:ascii="Times New Roman" w:eastAsia="Times New Roman" w:hAnsi="Times New Roman"/>
          <w:spacing w:val="-1"/>
          <w:highlight w:val="white"/>
        </w:rPr>
        <w:t>л</w:t>
      </w:r>
      <w:r>
        <w:rPr>
          <w:rFonts w:ascii="Times New Roman" w:eastAsia="Times New Roman" w:hAnsi="Times New Roman"/>
          <w:highlight w:val="white"/>
        </w:rPr>
        <w:t>ани</w:t>
      </w:r>
      <w:r>
        <w:rPr>
          <w:rFonts w:ascii="Times New Roman" w:eastAsia="Times New Roman" w:hAnsi="Times New Roman"/>
          <w:spacing w:val="1"/>
          <w:highlight w:val="white"/>
        </w:rPr>
        <w:t>р</w:t>
      </w:r>
      <w:r>
        <w:rPr>
          <w:rFonts w:ascii="Times New Roman" w:eastAsia="Times New Roman" w:hAnsi="Times New Roman"/>
          <w:spacing w:val="2"/>
          <w:highlight w:val="white"/>
        </w:rPr>
        <w:t>у</w:t>
      </w:r>
      <w:r>
        <w:rPr>
          <w:rFonts w:ascii="Times New Roman" w:eastAsia="Times New Roman" w:hAnsi="Times New Roman"/>
          <w:spacing w:val="1"/>
          <w:highlight w:val="white"/>
        </w:rPr>
        <w:t>е</w:t>
      </w:r>
      <w:r>
        <w:rPr>
          <w:rFonts w:ascii="Times New Roman" w:eastAsia="Times New Roman" w:hAnsi="Times New Roman"/>
          <w:highlight w:val="white"/>
        </w:rPr>
        <w:t>м</w:t>
      </w:r>
      <w:r>
        <w:rPr>
          <w:rFonts w:ascii="Times New Roman" w:eastAsia="Times New Roman" w:hAnsi="Times New Roman"/>
          <w:spacing w:val="4"/>
          <w:highlight w:val="white"/>
        </w:rPr>
        <w:t>ы</w:t>
      </w:r>
      <w:r>
        <w:rPr>
          <w:rFonts w:ascii="Times New Roman" w:eastAsia="Times New Roman" w:hAnsi="Times New Roman"/>
          <w:highlight w:val="white"/>
        </w:rPr>
        <w:t>х о</w:t>
      </w:r>
      <w:r>
        <w:rPr>
          <w:rFonts w:ascii="Times New Roman" w:eastAsia="Times New Roman" w:hAnsi="Times New Roman"/>
          <w:spacing w:val="-1"/>
          <w:highlight w:val="white"/>
        </w:rPr>
        <w:t>б</w:t>
      </w:r>
      <w:r>
        <w:rPr>
          <w:rFonts w:ascii="Times New Roman" w:eastAsia="Times New Roman" w:hAnsi="Times New Roman"/>
          <w:spacing w:val="1"/>
          <w:highlight w:val="white"/>
        </w:rPr>
        <w:t>с</w:t>
      </w:r>
      <w:r>
        <w:rPr>
          <w:rFonts w:ascii="Times New Roman" w:eastAsia="Times New Roman" w:hAnsi="Times New Roman"/>
          <w:spacing w:val="-2"/>
          <w:highlight w:val="white"/>
        </w:rPr>
        <w:t>л</w:t>
      </w:r>
      <w:r>
        <w:rPr>
          <w:rFonts w:ascii="Times New Roman" w:eastAsia="Times New Roman" w:hAnsi="Times New Roman"/>
          <w:spacing w:val="1"/>
          <w:highlight w:val="white"/>
        </w:rPr>
        <w:t>е</w:t>
      </w:r>
      <w:r>
        <w:rPr>
          <w:rFonts w:ascii="Times New Roman" w:eastAsia="Times New Roman" w:hAnsi="Times New Roman"/>
          <w:spacing w:val="2"/>
          <w:highlight w:val="white"/>
        </w:rPr>
        <w:t>д</w:t>
      </w:r>
      <w:r>
        <w:rPr>
          <w:rFonts w:ascii="Times New Roman" w:eastAsia="Times New Roman" w:hAnsi="Times New Roman"/>
          <w:highlight w:val="white"/>
        </w:rPr>
        <w:t>о</w:t>
      </w:r>
      <w:r>
        <w:rPr>
          <w:rFonts w:ascii="Times New Roman" w:eastAsia="Times New Roman" w:hAnsi="Times New Roman"/>
          <w:spacing w:val="1"/>
          <w:highlight w:val="white"/>
        </w:rPr>
        <w:t>ва</w:t>
      </w:r>
      <w:r>
        <w:rPr>
          <w:rFonts w:ascii="Times New Roman" w:eastAsia="Times New Roman" w:hAnsi="Times New Roman"/>
          <w:highlight w:val="white"/>
        </w:rPr>
        <w:t>н</w:t>
      </w:r>
      <w:r>
        <w:rPr>
          <w:rFonts w:ascii="Times New Roman" w:eastAsia="Times New Roman" w:hAnsi="Times New Roman"/>
          <w:spacing w:val="4"/>
          <w:highlight w:val="white"/>
        </w:rPr>
        <w:t>и</w:t>
      </w:r>
      <w:r>
        <w:rPr>
          <w:rFonts w:ascii="Times New Roman" w:eastAsia="Times New Roman" w:hAnsi="Times New Roman"/>
          <w:highlight w:val="white"/>
        </w:rPr>
        <w:t xml:space="preserve">й </w:t>
      </w:r>
      <w:r>
        <w:rPr>
          <w:rFonts w:ascii="Times New Roman" w:eastAsia="Times New Roman" w:hAnsi="Times New Roman"/>
          <w:spacing w:val="5"/>
          <w:highlight w:val="white"/>
        </w:rPr>
        <w:t>(</w:t>
      </w:r>
      <w:r>
        <w:rPr>
          <w:rFonts w:ascii="Times New Roman" w:eastAsia="Times New Roman" w:hAnsi="Times New Roman"/>
          <w:highlight w:val="white"/>
        </w:rPr>
        <w:t>п</w:t>
      </w:r>
      <w:r>
        <w:rPr>
          <w:rFonts w:ascii="Times New Roman" w:eastAsia="Times New Roman" w:hAnsi="Times New Roman"/>
          <w:spacing w:val="2"/>
          <w:highlight w:val="white"/>
        </w:rPr>
        <w:t>едагогических</w:t>
      </w:r>
      <w:r>
        <w:rPr>
          <w:rFonts w:ascii="Times New Roman" w:eastAsia="Times New Roman" w:hAnsi="Times New Roman"/>
          <w:highlight w:val="white"/>
        </w:rPr>
        <w:t>, п</w:t>
      </w:r>
      <w:r>
        <w:rPr>
          <w:rFonts w:ascii="Times New Roman" w:eastAsia="Times New Roman" w:hAnsi="Times New Roman"/>
          <w:spacing w:val="1"/>
          <w:highlight w:val="white"/>
        </w:rPr>
        <w:t>с</w:t>
      </w:r>
      <w:r>
        <w:rPr>
          <w:rFonts w:ascii="Times New Roman" w:eastAsia="Times New Roman" w:hAnsi="Times New Roman"/>
          <w:highlight w:val="white"/>
        </w:rPr>
        <w:t>и</w:t>
      </w:r>
      <w:r>
        <w:rPr>
          <w:rFonts w:ascii="Times New Roman" w:eastAsia="Times New Roman" w:hAnsi="Times New Roman"/>
          <w:spacing w:val="2"/>
          <w:highlight w:val="white"/>
        </w:rPr>
        <w:t>х</w:t>
      </w:r>
      <w:r>
        <w:rPr>
          <w:rFonts w:ascii="Times New Roman" w:eastAsia="Times New Roman" w:hAnsi="Times New Roman"/>
          <w:spacing w:val="4"/>
          <w:highlight w:val="white"/>
        </w:rPr>
        <w:t>о</w:t>
      </w:r>
      <w:r>
        <w:rPr>
          <w:rFonts w:ascii="Times New Roman" w:eastAsia="Times New Roman" w:hAnsi="Times New Roman"/>
          <w:spacing w:val="-1"/>
          <w:highlight w:val="white"/>
        </w:rPr>
        <w:t>л</w:t>
      </w:r>
      <w:r>
        <w:rPr>
          <w:rFonts w:ascii="Times New Roman" w:eastAsia="Times New Roman" w:hAnsi="Times New Roman"/>
          <w:highlight w:val="white"/>
        </w:rPr>
        <w:t>о</w:t>
      </w:r>
      <w:r>
        <w:rPr>
          <w:rFonts w:ascii="Times New Roman" w:eastAsia="Times New Roman" w:hAnsi="Times New Roman"/>
          <w:spacing w:val="1"/>
          <w:highlight w:val="white"/>
        </w:rPr>
        <w:t>г</w:t>
      </w:r>
      <w:r>
        <w:rPr>
          <w:rFonts w:ascii="Times New Roman" w:eastAsia="Times New Roman" w:hAnsi="Times New Roman"/>
          <w:spacing w:val="13"/>
          <w:highlight w:val="white"/>
        </w:rPr>
        <w:t>о</w:t>
      </w:r>
      <w:r>
        <w:rPr>
          <w:rFonts w:ascii="Times New Roman" w:eastAsia="Times New Roman" w:hAnsi="Times New Roman"/>
          <w:highlight w:val="white"/>
        </w:rPr>
        <w:t>-п</w:t>
      </w:r>
      <w:r>
        <w:rPr>
          <w:rFonts w:ascii="Times New Roman" w:eastAsia="Times New Roman" w:hAnsi="Times New Roman"/>
          <w:spacing w:val="1"/>
          <w:highlight w:val="white"/>
        </w:rPr>
        <w:t>е</w:t>
      </w:r>
      <w:r>
        <w:rPr>
          <w:rFonts w:ascii="Times New Roman" w:eastAsia="Times New Roman" w:hAnsi="Times New Roman"/>
          <w:spacing w:val="2"/>
          <w:highlight w:val="white"/>
        </w:rPr>
        <w:t>д</w:t>
      </w:r>
      <w:r>
        <w:rPr>
          <w:rFonts w:ascii="Times New Roman" w:eastAsia="Times New Roman" w:hAnsi="Times New Roman"/>
          <w:highlight w:val="white"/>
        </w:rPr>
        <w:t>а</w:t>
      </w:r>
      <w:r>
        <w:rPr>
          <w:rFonts w:ascii="Times New Roman" w:eastAsia="Times New Roman" w:hAnsi="Times New Roman"/>
          <w:spacing w:val="3"/>
          <w:highlight w:val="white"/>
        </w:rPr>
        <w:t>г</w:t>
      </w:r>
      <w:r>
        <w:rPr>
          <w:rFonts w:ascii="Times New Roman" w:eastAsia="Times New Roman" w:hAnsi="Times New Roman"/>
          <w:highlight w:val="white"/>
        </w:rPr>
        <w:t>о</w:t>
      </w:r>
      <w:r>
        <w:rPr>
          <w:rFonts w:ascii="Times New Roman" w:eastAsia="Times New Roman" w:hAnsi="Times New Roman"/>
          <w:spacing w:val="1"/>
          <w:highlight w:val="white"/>
        </w:rPr>
        <w:t>г</w:t>
      </w:r>
      <w:r>
        <w:rPr>
          <w:rFonts w:ascii="Times New Roman" w:eastAsia="Times New Roman" w:hAnsi="Times New Roman"/>
          <w:highlight w:val="white"/>
        </w:rPr>
        <w:t>ич</w:t>
      </w:r>
      <w:r>
        <w:rPr>
          <w:rFonts w:ascii="Times New Roman" w:eastAsia="Times New Roman" w:hAnsi="Times New Roman"/>
          <w:spacing w:val="1"/>
          <w:highlight w:val="white"/>
        </w:rPr>
        <w:t>е</w:t>
      </w:r>
      <w:r>
        <w:rPr>
          <w:rFonts w:ascii="Times New Roman" w:eastAsia="Times New Roman" w:hAnsi="Times New Roman"/>
          <w:spacing w:val="2"/>
          <w:highlight w:val="white"/>
        </w:rPr>
        <w:t>ск</w:t>
      </w:r>
      <w:r>
        <w:rPr>
          <w:rFonts w:ascii="Times New Roman" w:eastAsia="Times New Roman" w:hAnsi="Times New Roman"/>
          <w:highlight w:val="white"/>
        </w:rPr>
        <w:t>и</w:t>
      </w:r>
      <w:r>
        <w:rPr>
          <w:rFonts w:ascii="Times New Roman" w:eastAsia="Times New Roman" w:hAnsi="Times New Roman"/>
          <w:spacing w:val="1"/>
          <w:highlight w:val="white"/>
        </w:rPr>
        <w:t>х</w:t>
      </w:r>
      <w:r>
        <w:rPr>
          <w:rFonts w:ascii="Times New Roman" w:eastAsia="Times New Roman" w:hAnsi="Times New Roman"/>
          <w:highlight w:val="white"/>
        </w:rPr>
        <w:t xml:space="preserve">) Воспитанника, </w:t>
      </w:r>
      <w:r>
        <w:rPr>
          <w:rFonts w:ascii="Times New Roman" w:eastAsia="Times New Roman" w:hAnsi="Times New Roman"/>
          <w:spacing w:val="2"/>
          <w:highlight w:val="white"/>
        </w:rPr>
        <w:t>д</w:t>
      </w:r>
      <w:r>
        <w:rPr>
          <w:rFonts w:ascii="Times New Roman" w:eastAsia="Times New Roman" w:hAnsi="Times New Roman"/>
          <w:spacing w:val="1"/>
          <w:highlight w:val="white"/>
        </w:rPr>
        <w:t>ава</w:t>
      </w:r>
      <w:r>
        <w:rPr>
          <w:rFonts w:ascii="Times New Roman" w:eastAsia="Times New Roman" w:hAnsi="Times New Roman"/>
          <w:spacing w:val="-1"/>
          <w:highlight w:val="white"/>
        </w:rPr>
        <w:t>т</w:t>
      </w:r>
      <w:r>
        <w:rPr>
          <w:rFonts w:ascii="Times New Roman" w:eastAsia="Times New Roman" w:hAnsi="Times New Roman"/>
          <w:highlight w:val="white"/>
        </w:rPr>
        <w:t xml:space="preserve">ь </w:t>
      </w:r>
      <w:r>
        <w:rPr>
          <w:rFonts w:ascii="Times New Roman" w:eastAsia="Times New Roman" w:hAnsi="Times New Roman"/>
          <w:spacing w:val="1"/>
          <w:highlight w:val="white"/>
        </w:rPr>
        <w:t>с</w:t>
      </w:r>
      <w:r>
        <w:rPr>
          <w:rFonts w:ascii="Times New Roman" w:eastAsia="Times New Roman" w:hAnsi="Times New Roman"/>
          <w:highlight w:val="white"/>
        </w:rPr>
        <w:t>о</w:t>
      </w:r>
      <w:r>
        <w:rPr>
          <w:rFonts w:ascii="Times New Roman" w:eastAsia="Times New Roman" w:hAnsi="Times New Roman"/>
          <w:spacing w:val="2"/>
          <w:highlight w:val="white"/>
        </w:rPr>
        <w:t>г</w:t>
      </w:r>
      <w:r>
        <w:rPr>
          <w:rFonts w:ascii="Times New Roman" w:eastAsia="Times New Roman" w:hAnsi="Times New Roman"/>
          <w:spacing w:val="-1"/>
          <w:highlight w:val="white"/>
        </w:rPr>
        <w:t>л</w:t>
      </w:r>
      <w:r>
        <w:rPr>
          <w:rFonts w:ascii="Times New Roman" w:eastAsia="Times New Roman" w:hAnsi="Times New Roman"/>
          <w:highlight w:val="white"/>
        </w:rPr>
        <w:t>а</w:t>
      </w:r>
      <w:r>
        <w:rPr>
          <w:rFonts w:ascii="Times New Roman" w:eastAsia="Times New Roman" w:hAnsi="Times New Roman"/>
          <w:spacing w:val="1"/>
          <w:highlight w:val="white"/>
        </w:rPr>
        <w:t>с</w:t>
      </w:r>
      <w:r>
        <w:rPr>
          <w:rFonts w:ascii="Times New Roman" w:eastAsia="Times New Roman" w:hAnsi="Times New Roman"/>
          <w:highlight w:val="white"/>
        </w:rPr>
        <w:t xml:space="preserve">ие на </w:t>
      </w:r>
      <w:r>
        <w:rPr>
          <w:rFonts w:ascii="Times New Roman" w:eastAsia="Times New Roman" w:hAnsi="Times New Roman"/>
          <w:spacing w:val="5"/>
          <w:highlight w:val="white"/>
        </w:rPr>
        <w:t>п</w:t>
      </w:r>
      <w:r>
        <w:rPr>
          <w:rFonts w:ascii="Times New Roman" w:eastAsia="Times New Roman" w:hAnsi="Times New Roman"/>
          <w:spacing w:val="2"/>
          <w:highlight w:val="white"/>
        </w:rPr>
        <w:t>р</w:t>
      </w:r>
      <w:r>
        <w:rPr>
          <w:rFonts w:ascii="Times New Roman" w:eastAsia="Times New Roman" w:hAnsi="Times New Roman"/>
          <w:highlight w:val="white"/>
        </w:rPr>
        <w:t>о</w:t>
      </w:r>
      <w:r>
        <w:rPr>
          <w:rFonts w:ascii="Times New Roman" w:eastAsia="Times New Roman" w:hAnsi="Times New Roman"/>
          <w:spacing w:val="1"/>
          <w:highlight w:val="white"/>
        </w:rPr>
        <w:t>в</w:t>
      </w:r>
      <w:r>
        <w:rPr>
          <w:rFonts w:ascii="Times New Roman" w:eastAsia="Times New Roman" w:hAnsi="Times New Roman"/>
          <w:spacing w:val="2"/>
          <w:highlight w:val="white"/>
        </w:rPr>
        <w:t>ед</w:t>
      </w:r>
      <w:r>
        <w:rPr>
          <w:rFonts w:ascii="Times New Roman" w:eastAsia="Times New Roman" w:hAnsi="Times New Roman"/>
          <w:spacing w:val="1"/>
          <w:highlight w:val="white"/>
        </w:rPr>
        <w:t>е</w:t>
      </w:r>
      <w:r>
        <w:rPr>
          <w:rFonts w:ascii="Times New Roman" w:eastAsia="Times New Roman" w:hAnsi="Times New Roman"/>
          <w:highlight w:val="white"/>
        </w:rPr>
        <w:t xml:space="preserve">ние </w:t>
      </w:r>
      <w:r>
        <w:rPr>
          <w:rFonts w:ascii="Times New Roman" w:eastAsia="Times New Roman" w:hAnsi="Times New Roman"/>
          <w:spacing w:val="-1"/>
          <w:highlight w:val="white"/>
        </w:rPr>
        <w:t>т</w:t>
      </w:r>
      <w:r>
        <w:rPr>
          <w:rFonts w:ascii="Times New Roman" w:eastAsia="Times New Roman" w:hAnsi="Times New Roman"/>
          <w:highlight w:val="white"/>
        </w:rPr>
        <w:t>а</w:t>
      </w:r>
      <w:r>
        <w:rPr>
          <w:rFonts w:ascii="Times New Roman" w:eastAsia="Times New Roman" w:hAnsi="Times New Roman"/>
          <w:spacing w:val="1"/>
          <w:highlight w:val="white"/>
        </w:rPr>
        <w:t>к</w:t>
      </w:r>
      <w:r>
        <w:rPr>
          <w:rFonts w:ascii="Times New Roman" w:eastAsia="Times New Roman" w:hAnsi="Times New Roman"/>
          <w:highlight w:val="white"/>
        </w:rPr>
        <w:t>их о</w:t>
      </w:r>
      <w:r>
        <w:rPr>
          <w:rFonts w:ascii="Times New Roman" w:eastAsia="Times New Roman" w:hAnsi="Times New Roman"/>
          <w:spacing w:val="-1"/>
          <w:highlight w:val="white"/>
        </w:rPr>
        <w:t>б</w:t>
      </w:r>
      <w:r>
        <w:rPr>
          <w:rFonts w:ascii="Times New Roman" w:eastAsia="Times New Roman" w:hAnsi="Times New Roman"/>
          <w:spacing w:val="1"/>
          <w:highlight w:val="white"/>
        </w:rPr>
        <w:t>с</w:t>
      </w:r>
      <w:r>
        <w:rPr>
          <w:rFonts w:ascii="Times New Roman" w:eastAsia="Times New Roman" w:hAnsi="Times New Roman"/>
          <w:spacing w:val="-2"/>
          <w:highlight w:val="white"/>
        </w:rPr>
        <w:t>л</w:t>
      </w:r>
      <w:r>
        <w:rPr>
          <w:rFonts w:ascii="Times New Roman" w:eastAsia="Times New Roman" w:hAnsi="Times New Roman"/>
          <w:spacing w:val="1"/>
          <w:highlight w:val="white"/>
        </w:rPr>
        <w:t>е</w:t>
      </w:r>
      <w:r>
        <w:rPr>
          <w:rFonts w:ascii="Times New Roman" w:eastAsia="Times New Roman" w:hAnsi="Times New Roman"/>
          <w:spacing w:val="2"/>
          <w:highlight w:val="white"/>
        </w:rPr>
        <w:t>д</w:t>
      </w:r>
      <w:r>
        <w:rPr>
          <w:rFonts w:ascii="Times New Roman" w:eastAsia="Times New Roman" w:hAnsi="Times New Roman"/>
          <w:highlight w:val="white"/>
        </w:rPr>
        <w:t>о</w:t>
      </w:r>
      <w:r>
        <w:rPr>
          <w:rFonts w:ascii="Times New Roman" w:eastAsia="Times New Roman" w:hAnsi="Times New Roman"/>
          <w:spacing w:val="1"/>
          <w:highlight w:val="white"/>
        </w:rPr>
        <w:t>ва</w:t>
      </w:r>
      <w:r>
        <w:rPr>
          <w:rFonts w:ascii="Times New Roman" w:eastAsia="Times New Roman" w:hAnsi="Times New Roman"/>
          <w:highlight w:val="white"/>
        </w:rPr>
        <w:t>н</w:t>
      </w:r>
      <w:r>
        <w:rPr>
          <w:rFonts w:ascii="Times New Roman" w:eastAsia="Times New Roman" w:hAnsi="Times New Roman"/>
          <w:spacing w:val="4"/>
          <w:highlight w:val="white"/>
        </w:rPr>
        <w:t>и</w:t>
      </w:r>
      <w:r>
        <w:rPr>
          <w:rFonts w:ascii="Times New Roman" w:eastAsia="Times New Roman" w:hAnsi="Times New Roman"/>
          <w:highlight w:val="white"/>
        </w:rPr>
        <w:t xml:space="preserve">й </w:t>
      </w:r>
      <w:r>
        <w:rPr>
          <w:rFonts w:ascii="Times New Roman" w:eastAsia="Times New Roman" w:hAnsi="Times New Roman"/>
          <w:spacing w:val="4"/>
          <w:highlight w:val="white"/>
        </w:rPr>
        <w:t>и</w:t>
      </w:r>
      <w:r>
        <w:rPr>
          <w:rFonts w:ascii="Times New Roman" w:eastAsia="Times New Roman" w:hAnsi="Times New Roman"/>
          <w:spacing w:val="-1"/>
          <w:highlight w:val="white"/>
        </w:rPr>
        <w:t>л</w:t>
      </w:r>
      <w:r>
        <w:rPr>
          <w:rFonts w:ascii="Times New Roman" w:eastAsia="Times New Roman" w:hAnsi="Times New Roman"/>
          <w:highlight w:val="white"/>
        </w:rPr>
        <w:t xml:space="preserve">и </w:t>
      </w:r>
      <w:r>
        <w:rPr>
          <w:rFonts w:ascii="Times New Roman" w:eastAsia="Times New Roman" w:hAnsi="Times New Roman"/>
          <w:spacing w:val="2"/>
          <w:highlight w:val="white"/>
        </w:rPr>
        <w:t>у</w:t>
      </w:r>
      <w:r>
        <w:rPr>
          <w:rFonts w:ascii="Times New Roman" w:eastAsia="Times New Roman" w:hAnsi="Times New Roman"/>
          <w:highlight w:val="white"/>
        </w:rPr>
        <w:t>ч</w:t>
      </w:r>
      <w:r>
        <w:rPr>
          <w:rFonts w:ascii="Times New Roman" w:eastAsia="Times New Roman" w:hAnsi="Times New Roman"/>
          <w:spacing w:val="1"/>
          <w:highlight w:val="white"/>
        </w:rPr>
        <w:t>ас</w:t>
      </w:r>
      <w:r>
        <w:rPr>
          <w:rFonts w:ascii="Times New Roman" w:eastAsia="Times New Roman" w:hAnsi="Times New Roman"/>
          <w:spacing w:val="3"/>
          <w:highlight w:val="white"/>
        </w:rPr>
        <w:t>т</w:t>
      </w:r>
      <w:r>
        <w:rPr>
          <w:rFonts w:ascii="Times New Roman" w:eastAsia="Times New Roman" w:hAnsi="Times New Roman"/>
          <w:highlight w:val="white"/>
        </w:rPr>
        <w:t xml:space="preserve">ие в </w:t>
      </w:r>
      <w:r>
        <w:rPr>
          <w:rFonts w:ascii="Times New Roman" w:eastAsia="Times New Roman" w:hAnsi="Times New Roman"/>
          <w:spacing w:val="-1"/>
          <w:highlight w:val="white"/>
        </w:rPr>
        <w:t>т</w:t>
      </w:r>
      <w:r>
        <w:rPr>
          <w:rFonts w:ascii="Times New Roman" w:eastAsia="Times New Roman" w:hAnsi="Times New Roman"/>
          <w:highlight w:val="white"/>
        </w:rPr>
        <w:t>а</w:t>
      </w:r>
      <w:r>
        <w:rPr>
          <w:rFonts w:ascii="Times New Roman" w:eastAsia="Times New Roman" w:hAnsi="Times New Roman"/>
          <w:spacing w:val="2"/>
          <w:highlight w:val="white"/>
        </w:rPr>
        <w:t>к</w:t>
      </w:r>
      <w:r>
        <w:rPr>
          <w:rFonts w:ascii="Times New Roman" w:eastAsia="Times New Roman" w:hAnsi="Times New Roman"/>
          <w:highlight w:val="white"/>
        </w:rPr>
        <w:t>их о</w:t>
      </w:r>
      <w:r>
        <w:rPr>
          <w:rFonts w:ascii="Times New Roman" w:eastAsia="Times New Roman" w:hAnsi="Times New Roman"/>
          <w:spacing w:val="-1"/>
          <w:highlight w:val="white"/>
        </w:rPr>
        <w:t>б</w:t>
      </w:r>
      <w:r>
        <w:rPr>
          <w:rFonts w:ascii="Times New Roman" w:eastAsia="Times New Roman" w:hAnsi="Times New Roman"/>
          <w:spacing w:val="1"/>
          <w:highlight w:val="white"/>
        </w:rPr>
        <w:t>с</w:t>
      </w:r>
      <w:r>
        <w:rPr>
          <w:rFonts w:ascii="Times New Roman" w:eastAsia="Times New Roman" w:hAnsi="Times New Roman"/>
          <w:spacing w:val="-2"/>
          <w:highlight w:val="white"/>
        </w:rPr>
        <w:t>л</w:t>
      </w:r>
      <w:r>
        <w:rPr>
          <w:rFonts w:ascii="Times New Roman" w:eastAsia="Times New Roman" w:hAnsi="Times New Roman"/>
          <w:spacing w:val="1"/>
          <w:highlight w:val="white"/>
        </w:rPr>
        <w:t>е</w:t>
      </w:r>
      <w:r>
        <w:rPr>
          <w:rFonts w:ascii="Times New Roman" w:eastAsia="Times New Roman" w:hAnsi="Times New Roman"/>
          <w:spacing w:val="2"/>
          <w:highlight w:val="white"/>
        </w:rPr>
        <w:t>д</w:t>
      </w:r>
      <w:r>
        <w:rPr>
          <w:rFonts w:ascii="Times New Roman" w:eastAsia="Times New Roman" w:hAnsi="Times New Roman"/>
          <w:highlight w:val="white"/>
        </w:rPr>
        <w:t>о</w:t>
      </w:r>
      <w:r>
        <w:rPr>
          <w:rFonts w:ascii="Times New Roman" w:eastAsia="Times New Roman" w:hAnsi="Times New Roman"/>
          <w:spacing w:val="1"/>
          <w:highlight w:val="white"/>
        </w:rPr>
        <w:t>ва</w:t>
      </w:r>
      <w:r>
        <w:rPr>
          <w:rFonts w:ascii="Times New Roman" w:eastAsia="Times New Roman" w:hAnsi="Times New Roman"/>
          <w:highlight w:val="white"/>
        </w:rPr>
        <w:t>ния</w:t>
      </w:r>
      <w:r>
        <w:rPr>
          <w:rFonts w:ascii="Times New Roman" w:eastAsia="Times New Roman" w:hAnsi="Times New Roman"/>
          <w:spacing w:val="2"/>
          <w:highlight w:val="white"/>
        </w:rPr>
        <w:t>х</w:t>
      </w:r>
      <w:r>
        <w:rPr>
          <w:rFonts w:ascii="Times New Roman" w:eastAsia="Times New Roman" w:hAnsi="Times New Roman"/>
          <w:highlight w:val="white"/>
        </w:rPr>
        <w:t xml:space="preserve">, </w:t>
      </w:r>
      <w:r>
        <w:rPr>
          <w:rFonts w:ascii="Times New Roman" w:eastAsia="Times New Roman" w:hAnsi="Times New Roman"/>
          <w:spacing w:val="5"/>
          <w:highlight w:val="white"/>
        </w:rPr>
        <w:t>о</w:t>
      </w:r>
      <w:r>
        <w:rPr>
          <w:rFonts w:ascii="Times New Roman" w:eastAsia="Times New Roman" w:hAnsi="Times New Roman"/>
          <w:spacing w:val="-1"/>
          <w:highlight w:val="white"/>
        </w:rPr>
        <w:t>т</w:t>
      </w:r>
      <w:r>
        <w:rPr>
          <w:rFonts w:ascii="Times New Roman" w:eastAsia="Times New Roman" w:hAnsi="Times New Roman"/>
          <w:spacing w:val="1"/>
          <w:highlight w:val="white"/>
        </w:rPr>
        <w:t>ка</w:t>
      </w:r>
      <w:r>
        <w:rPr>
          <w:rFonts w:ascii="Times New Roman" w:eastAsia="Times New Roman" w:hAnsi="Times New Roman"/>
          <w:spacing w:val="-1"/>
          <w:highlight w:val="white"/>
        </w:rPr>
        <w:t>з</w:t>
      </w:r>
      <w:r>
        <w:rPr>
          <w:rFonts w:ascii="Times New Roman" w:eastAsia="Times New Roman" w:hAnsi="Times New Roman"/>
          <w:highlight w:val="white"/>
        </w:rPr>
        <w:t>а</w:t>
      </w:r>
      <w:r>
        <w:rPr>
          <w:rFonts w:ascii="Times New Roman" w:eastAsia="Times New Roman" w:hAnsi="Times New Roman"/>
          <w:spacing w:val="-1"/>
          <w:highlight w:val="white"/>
        </w:rPr>
        <w:t>т</w:t>
      </w:r>
      <w:r>
        <w:rPr>
          <w:rFonts w:ascii="Times New Roman" w:eastAsia="Times New Roman" w:hAnsi="Times New Roman"/>
          <w:highlight w:val="white"/>
        </w:rPr>
        <w:t>ь</w:t>
      </w:r>
      <w:r>
        <w:rPr>
          <w:rFonts w:ascii="Times New Roman" w:eastAsia="Times New Roman" w:hAnsi="Times New Roman"/>
          <w:spacing w:val="1"/>
          <w:highlight w:val="white"/>
        </w:rPr>
        <w:t>с</w:t>
      </w:r>
      <w:r>
        <w:rPr>
          <w:rFonts w:ascii="Times New Roman" w:eastAsia="Times New Roman" w:hAnsi="Times New Roman"/>
          <w:highlight w:val="white"/>
        </w:rPr>
        <w:t xml:space="preserve">я </w:t>
      </w:r>
      <w:r>
        <w:rPr>
          <w:rFonts w:ascii="Times New Roman" w:eastAsia="Times New Roman" w:hAnsi="Times New Roman"/>
          <w:spacing w:val="5"/>
          <w:highlight w:val="white"/>
        </w:rPr>
        <w:t>о</w:t>
      </w:r>
      <w:r>
        <w:rPr>
          <w:rFonts w:ascii="Times New Roman" w:eastAsia="Times New Roman" w:hAnsi="Times New Roman"/>
          <w:highlight w:val="white"/>
        </w:rPr>
        <w:t>т их п</w:t>
      </w:r>
      <w:r>
        <w:rPr>
          <w:rFonts w:ascii="Times New Roman" w:eastAsia="Times New Roman" w:hAnsi="Times New Roman"/>
          <w:spacing w:val="2"/>
          <w:highlight w:val="white"/>
        </w:rPr>
        <w:t>р</w:t>
      </w:r>
      <w:r>
        <w:rPr>
          <w:rFonts w:ascii="Times New Roman" w:eastAsia="Times New Roman" w:hAnsi="Times New Roman"/>
          <w:highlight w:val="white"/>
        </w:rPr>
        <w:t>о</w:t>
      </w:r>
      <w:r>
        <w:rPr>
          <w:rFonts w:ascii="Times New Roman" w:eastAsia="Times New Roman" w:hAnsi="Times New Roman"/>
          <w:spacing w:val="2"/>
          <w:highlight w:val="white"/>
        </w:rPr>
        <w:t>в</w:t>
      </w:r>
      <w:r>
        <w:rPr>
          <w:rFonts w:ascii="Times New Roman" w:eastAsia="Times New Roman" w:hAnsi="Times New Roman"/>
          <w:spacing w:val="1"/>
          <w:highlight w:val="white"/>
        </w:rPr>
        <w:t>е</w:t>
      </w:r>
      <w:r>
        <w:rPr>
          <w:rFonts w:ascii="Times New Roman" w:eastAsia="Times New Roman" w:hAnsi="Times New Roman"/>
          <w:spacing w:val="2"/>
          <w:highlight w:val="white"/>
        </w:rPr>
        <w:t>де</w:t>
      </w:r>
      <w:r>
        <w:rPr>
          <w:rFonts w:ascii="Times New Roman" w:eastAsia="Times New Roman" w:hAnsi="Times New Roman"/>
          <w:highlight w:val="white"/>
        </w:rPr>
        <w:t>ния и</w:t>
      </w:r>
      <w:r>
        <w:rPr>
          <w:rFonts w:ascii="Times New Roman" w:eastAsia="Times New Roman" w:hAnsi="Times New Roman"/>
          <w:spacing w:val="-2"/>
          <w:highlight w:val="white"/>
        </w:rPr>
        <w:t>л</w:t>
      </w:r>
      <w:r>
        <w:rPr>
          <w:rFonts w:ascii="Times New Roman" w:eastAsia="Times New Roman" w:hAnsi="Times New Roman"/>
          <w:highlight w:val="white"/>
        </w:rPr>
        <w:t xml:space="preserve">и </w:t>
      </w:r>
      <w:r>
        <w:rPr>
          <w:rFonts w:ascii="Times New Roman" w:eastAsia="Times New Roman" w:hAnsi="Times New Roman"/>
          <w:spacing w:val="7"/>
          <w:highlight w:val="white"/>
        </w:rPr>
        <w:t>у</w:t>
      </w:r>
      <w:r>
        <w:rPr>
          <w:rFonts w:ascii="Times New Roman" w:eastAsia="Times New Roman" w:hAnsi="Times New Roman"/>
          <w:highlight w:val="white"/>
        </w:rPr>
        <w:t>ч</w:t>
      </w:r>
      <w:r>
        <w:rPr>
          <w:rFonts w:ascii="Times New Roman" w:eastAsia="Times New Roman" w:hAnsi="Times New Roman"/>
          <w:spacing w:val="1"/>
          <w:highlight w:val="white"/>
        </w:rPr>
        <w:t>а</w:t>
      </w:r>
      <w:r>
        <w:rPr>
          <w:rFonts w:ascii="Times New Roman" w:eastAsia="Times New Roman" w:hAnsi="Times New Roman"/>
          <w:spacing w:val="2"/>
          <w:highlight w:val="white"/>
        </w:rPr>
        <w:t>с</w:t>
      </w:r>
      <w:r>
        <w:rPr>
          <w:rFonts w:ascii="Times New Roman" w:eastAsia="Times New Roman" w:hAnsi="Times New Roman"/>
          <w:spacing w:val="-1"/>
          <w:highlight w:val="white"/>
        </w:rPr>
        <w:t>ти</w:t>
      </w:r>
      <w:r>
        <w:rPr>
          <w:rFonts w:ascii="Times New Roman" w:eastAsia="Times New Roman" w:hAnsi="Times New Roman"/>
          <w:highlight w:val="white"/>
        </w:rPr>
        <w:t>я в ни</w:t>
      </w:r>
      <w:r>
        <w:rPr>
          <w:rFonts w:ascii="Times New Roman" w:eastAsia="Times New Roman" w:hAnsi="Times New Roman"/>
          <w:spacing w:val="1"/>
          <w:highlight w:val="white"/>
        </w:rPr>
        <w:t>х</w:t>
      </w:r>
      <w:r>
        <w:rPr>
          <w:rFonts w:ascii="Times New Roman" w:eastAsia="Times New Roman" w:hAnsi="Times New Roman"/>
          <w:highlight w:val="white"/>
        </w:rPr>
        <w:t>, по</w:t>
      </w:r>
      <w:r>
        <w:rPr>
          <w:rFonts w:ascii="Times New Roman" w:eastAsia="Times New Roman" w:hAnsi="Times New Roman"/>
          <w:spacing w:val="-1"/>
          <w:highlight w:val="white"/>
        </w:rPr>
        <w:t>л</w:t>
      </w:r>
      <w:r>
        <w:rPr>
          <w:rFonts w:ascii="Times New Roman" w:eastAsia="Times New Roman" w:hAnsi="Times New Roman"/>
          <w:spacing w:val="1"/>
          <w:highlight w:val="white"/>
        </w:rPr>
        <w:t>у</w:t>
      </w:r>
      <w:r>
        <w:rPr>
          <w:rFonts w:ascii="Times New Roman" w:eastAsia="Times New Roman" w:hAnsi="Times New Roman"/>
          <w:highlight w:val="white"/>
        </w:rPr>
        <w:t>ч</w:t>
      </w:r>
      <w:r>
        <w:rPr>
          <w:rFonts w:ascii="Times New Roman" w:eastAsia="Times New Roman" w:hAnsi="Times New Roman"/>
          <w:spacing w:val="5"/>
          <w:highlight w:val="white"/>
        </w:rPr>
        <w:t>а</w:t>
      </w:r>
      <w:r>
        <w:rPr>
          <w:rFonts w:ascii="Times New Roman" w:eastAsia="Times New Roman" w:hAnsi="Times New Roman"/>
          <w:spacing w:val="-1"/>
          <w:highlight w:val="white"/>
        </w:rPr>
        <w:t>т</w:t>
      </w:r>
      <w:r>
        <w:rPr>
          <w:rFonts w:ascii="Times New Roman" w:eastAsia="Times New Roman" w:hAnsi="Times New Roman"/>
          <w:highlight w:val="white"/>
        </w:rPr>
        <w:t xml:space="preserve">ь </w:t>
      </w:r>
      <w:r>
        <w:rPr>
          <w:rFonts w:ascii="Times New Roman" w:eastAsia="Times New Roman" w:hAnsi="Times New Roman"/>
          <w:spacing w:val="10"/>
          <w:highlight w:val="white"/>
        </w:rPr>
        <w:t>и</w:t>
      </w:r>
      <w:r>
        <w:rPr>
          <w:rFonts w:ascii="Times New Roman" w:eastAsia="Times New Roman" w:hAnsi="Times New Roman"/>
          <w:highlight w:val="white"/>
        </w:rPr>
        <w:t>н</w:t>
      </w:r>
      <w:r>
        <w:rPr>
          <w:rFonts w:ascii="Times New Roman" w:eastAsia="Times New Roman" w:hAnsi="Times New Roman"/>
          <w:spacing w:val="1"/>
          <w:highlight w:val="white"/>
        </w:rPr>
        <w:t>ф</w:t>
      </w:r>
      <w:r>
        <w:rPr>
          <w:rFonts w:ascii="Times New Roman" w:eastAsia="Times New Roman" w:hAnsi="Times New Roman"/>
          <w:highlight w:val="white"/>
        </w:rPr>
        <w:t>о</w:t>
      </w:r>
      <w:r>
        <w:rPr>
          <w:rFonts w:ascii="Times New Roman" w:eastAsia="Times New Roman" w:hAnsi="Times New Roman"/>
          <w:spacing w:val="1"/>
          <w:highlight w:val="white"/>
        </w:rPr>
        <w:t>р</w:t>
      </w:r>
      <w:r>
        <w:rPr>
          <w:rFonts w:ascii="Times New Roman" w:eastAsia="Times New Roman" w:hAnsi="Times New Roman"/>
          <w:highlight w:val="white"/>
        </w:rPr>
        <w:t>м</w:t>
      </w:r>
      <w:r>
        <w:rPr>
          <w:rFonts w:ascii="Times New Roman" w:eastAsia="Times New Roman" w:hAnsi="Times New Roman"/>
          <w:spacing w:val="6"/>
          <w:highlight w:val="white"/>
        </w:rPr>
        <w:t>а</w:t>
      </w:r>
      <w:r>
        <w:rPr>
          <w:rFonts w:ascii="Times New Roman" w:eastAsia="Times New Roman" w:hAnsi="Times New Roman"/>
          <w:highlight w:val="white"/>
        </w:rPr>
        <w:t>ц</w:t>
      </w:r>
      <w:r>
        <w:rPr>
          <w:rFonts w:ascii="Times New Roman" w:eastAsia="Times New Roman" w:hAnsi="Times New Roman"/>
          <w:spacing w:val="-1"/>
          <w:highlight w:val="white"/>
        </w:rPr>
        <w:t>и</w:t>
      </w:r>
      <w:r>
        <w:rPr>
          <w:rFonts w:ascii="Times New Roman" w:eastAsia="Times New Roman" w:hAnsi="Times New Roman"/>
          <w:highlight w:val="white"/>
        </w:rPr>
        <w:t xml:space="preserve">ю о </w:t>
      </w:r>
      <w:r>
        <w:rPr>
          <w:rFonts w:ascii="Times New Roman" w:eastAsia="Times New Roman" w:hAnsi="Times New Roman"/>
          <w:spacing w:val="2"/>
          <w:highlight w:val="white"/>
        </w:rPr>
        <w:t>ре</w:t>
      </w:r>
      <w:r>
        <w:rPr>
          <w:rFonts w:ascii="Times New Roman" w:eastAsia="Times New Roman" w:hAnsi="Times New Roman"/>
          <w:spacing w:val="-1"/>
          <w:highlight w:val="white"/>
        </w:rPr>
        <w:t>з</w:t>
      </w:r>
      <w:r>
        <w:rPr>
          <w:rFonts w:ascii="Times New Roman" w:eastAsia="Times New Roman" w:hAnsi="Times New Roman"/>
          <w:spacing w:val="1"/>
          <w:highlight w:val="white"/>
        </w:rPr>
        <w:t>у</w:t>
      </w:r>
      <w:r>
        <w:rPr>
          <w:rFonts w:ascii="Times New Roman" w:eastAsia="Times New Roman" w:hAnsi="Times New Roman"/>
          <w:spacing w:val="-1"/>
          <w:highlight w:val="white"/>
        </w:rPr>
        <w:t>л</w:t>
      </w:r>
      <w:r>
        <w:rPr>
          <w:rFonts w:ascii="Times New Roman" w:eastAsia="Times New Roman" w:hAnsi="Times New Roman"/>
          <w:spacing w:val="4"/>
          <w:highlight w:val="white"/>
        </w:rPr>
        <w:t>ь</w:t>
      </w:r>
      <w:r>
        <w:rPr>
          <w:rFonts w:ascii="Times New Roman" w:eastAsia="Times New Roman" w:hAnsi="Times New Roman"/>
          <w:spacing w:val="-1"/>
          <w:highlight w:val="white"/>
        </w:rPr>
        <w:t>т</w:t>
      </w:r>
      <w:r>
        <w:rPr>
          <w:rFonts w:ascii="Times New Roman" w:eastAsia="Times New Roman" w:hAnsi="Times New Roman"/>
          <w:highlight w:val="white"/>
        </w:rPr>
        <w:t>а</w:t>
      </w:r>
      <w:r>
        <w:rPr>
          <w:rFonts w:ascii="Times New Roman" w:eastAsia="Times New Roman" w:hAnsi="Times New Roman"/>
          <w:spacing w:val="-1"/>
          <w:highlight w:val="white"/>
        </w:rPr>
        <w:t>т</w:t>
      </w:r>
      <w:r>
        <w:rPr>
          <w:rFonts w:ascii="Times New Roman" w:eastAsia="Times New Roman" w:hAnsi="Times New Roman"/>
          <w:highlight w:val="white"/>
        </w:rPr>
        <w:t>ах п</w:t>
      </w:r>
      <w:r>
        <w:rPr>
          <w:rFonts w:ascii="Times New Roman" w:eastAsia="Times New Roman" w:hAnsi="Times New Roman"/>
          <w:spacing w:val="1"/>
          <w:highlight w:val="white"/>
        </w:rPr>
        <w:t>р</w:t>
      </w:r>
      <w:r>
        <w:rPr>
          <w:rFonts w:ascii="Times New Roman" w:eastAsia="Times New Roman" w:hAnsi="Times New Roman"/>
          <w:highlight w:val="white"/>
        </w:rPr>
        <w:t>о</w:t>
      </w:r>
      <w:r>
        <w:rPr>
          <w:rFonts w:ascii="Times New Roman" w:eastAsia="Times New Roman" w:hAnsi="Times New Roman"/>
          <w:spacing w:val="2"/>
          <w:highlight w:val="white"/>
        </w:rPr>
        <w:t>в</w:t>
      </w:r>
      <w:r>
        <w:rPr>
          <w:rFonts w:ascii="Times New Roman" w:eastAsia="Times New Roman" w:hAnsi="Times New Roman"/>
          <w:spacing w:val="1"/>
          <w:highlight w:val="white"/>
        </w:rPr>
        <w:t>е</w:t>
      </w:r>
      <w:r>
        <w:rPr>
          <w:rFonts w:ascii="Times New Roman" w:eastAsia="Times New Roman" w:hAnsi="Times New Roman"/>
          <w:spacing w:val="2"/>
          <w:highlight w:val="white"/>
        </w:rPr>
        <w:t>де</w:t>
      </w:r>
      <w:r>
        <w:rPr>
          <w:rFonts w:ascii="Times New Roman" w:eastAsia="Times New Roman" w:hAnsi="Times New Roman"/>
          <w:highlight w:val="white"/>
        </w:rPr>
        <w:t>нных об</w:t>
      </w:r>
      <w:r>
        <w:rPr>
          <w:rFonts w:ascii="Times New Roman" w:eastAsia="Times New Roman" w:hAnsi="Times New Roman"/>
          <w:spacing w:val="1"/>
          <w:highlight w:val="white"/>
        </w:rPr>
        <w:t>с</w:t>
      </w:r>
      <w:r>
        <w:rPr>
          <w:rFonts w:ascii="Times New Roman" w:eastAsia="Times New Roman" w:hAnsi="Times New Roman"/>
          <w:spacing w:val="-2"/>
          <w:highlight w:val="white"/>
        </w:rPr>
        <w:t>л</w:t>
      </w:r>
      <w:r>
        <w:rPr>
          <w:rFonts w:ascii="Times New Roman" w:eastAsia="Times New Roman" w:hAnsi="Times New Roman"/>
          <w:spacing w:val="1"/>
          <w:highlight w:val="white"/>
        </w:rPr>
        <w:t>е</w:t>
      </w:r>
      <w:r>
        <w:rPr>
          <w:rFonts w:ascii="Times New Roman" w:eastAsia="Times New Roman" w:hAnsi="Times New Roman"/>
          <w:spacing w:val="2"/>
          <w:highlight w:val="white"/>
        </w:rPr>
        <w:t>д</w:t>
      </w:r>
      <w:r>
        <w:rPr>
          <w:rFonts w:ascii="Times New Roman" w:eastAsia="Times New Roman" w:hAnsi="Times New Roman"/>
          <w:highlight w:val="white"/>
        </w:rPr>
        <w:t>о</w:t>
      </w:r>
      <w:r>
        <w:rPr>
          <w:rFonts w:ascii="Times New Roman" w:eastAsia="Times New Roman" w:hAnsi="Times New Roman"/>
          <w:spacing w:val="1"/>
          <w:highlight w:val="white"/>
        </w:rPr>
        <w:t>ва</w:t>
      </w:r>
      <w:r>
        <w:rPr>
          <w:rFonts w:ascii="Times New Roman" w:eastAsia="Times New Roman" w:hAnsi="Times New Roman"/>
          <w:highlight w:val="white"/>
        </w:rPr>
        <w:t>н</w:t>
      </w:r>
      <w:r>
        <w:rPr>
          <w:rFonts w:ascii="Times New Roman" w:eastAsia="Times New Roman" w:hAnsi="Times New Roman"/>
          <w:spacing w:val="4"/>
          <w:highlight w:val="white"/>
        </w:rPr>
        <w:t>и</w:t>
      </w:r>
      <w:r>
        <w:rPr>
          <w:rFonts w:ascii="Times New Roman" w:eastAsia="Times New Roman" w:hAnsi="Times New Roman"/>
          <w:highlight w:val="white"/>
        </w:rPr>
        <w:t>й Воспитанника.</w:t>
      </w:r>
    </w:p>
    <w:p w:rsidR="0000552C" w:rsidRDefault="0000552C" w:rsidP="0000552C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highlight w:val="white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  <w:highlight w:val="white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eastAsia="Times New Roman" w:hAnsi="Times New Roman"/>
          <w:highlight w:val="white"/>
        </w:rPr>
        <w:t xml:space="preserve">особенности организации питания, состояния здоровья и т.п.) </w:t>
      </w: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00552C" w:rsidRDefault="0000552C" w:rsidP="0000552C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00552C" w:rsidRDefault="0000552C" w:rsidP="0000552C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00552C" w:rsidRDefault="0000552C" w:rsidP="0000552C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2.3. Исполнитель обязан: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</w:t>
      </w:r>
      <w:r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color w:val="1A1A1A"/>
          <w:sz w:val="22"/>
          <w:szCs w:val="22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>
        <w:rPr>
          <w:rFonts w:ascii="Times New Roman" w:hAnsi="Times New Roman" w:cs="Times New Roman"/>
          <w:sz w:val="22"/>
          <w:szCs w:val="22"/>
        </w:rPr>
        <w:t xml:space="preserve">, с Образовательной программой дошкольного образования Муниципального бюджетного дошкольного образовательного </w:t>
      </w:r>
      <w:r>
        <w:rPr>
          <w:rFonts w:ascii="Times New Roman" w:hAnsi="Times New Roman" w:cs="Times New Roman"/>
          <w:sz w:val="22"/>
          <w:szCs w:val="22"/>
          <w:highlight w:val="white"/>
        </w:rPr>
        <w:t>учреждения «Детский сад № 14»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  <w:r>
        <w:rPr>
          <w:rFonts w:ascii="Times New Roman" w:hAnsi="Times New Roman" w:cs="Times New Roman"/>
          <w:sz w:val="22"/>
          <w:szCs w:val="22"/>
        </w:rPr>
        <w:lastRenderedPageBreak/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0552C" w:rsidRDefault="0000552C" w:rsidP="0000552C">
      <w:pPr>
        <w:spacing w:after="0"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2.3.7.  Обеспечить взаимодействие  </w:t>
      </w:r>
      <w:r>
        <w:rPr>
          <w:rFonts w:ascii="Times New Roman" w:hAnsi="Times New Roman"/>
          <w:highlight w:val="white"/>
        </w:rPr>
        <w:t>с</w:t>
      </w:r>
      <w:r>
        <w:rPr>
          <w:rFonts w:ascii="Times New Roman" w:hAnsi="Times New Roman"/>
          <w:sz w:val="20"/>
          <w:highlight w:val="white"/>
        </w:rPr>
        <w:t xml:space="preserve"> </w:t>
      </w:r>
      <w:r>
        <w:rPr>
          <w:rStyle w:val="a3"/>
          <w:szCs w:val="24"/>
          <w:highlight w:val="white"/>
          <w:u w:val="single"/>
        </w:rPr>
        <w:t xml:space="preserve">  ГБУЗ НО </w:t>
      </w:r>
      <w:r>
        <w:rPr>
          <w:rFonts w:ascii="Times New Roman" w:hAnsi="Times New Roman"/>
          <w:szCs w:val="24"/>
          <w:highlight w:val="white"/>
          <w:u w:val="single"/>
        </w:rPr>
        <w:t>«Городская  детская больница № 8 г. Дзержинска»</w:t>
      </w:r>
      <w:r>
        <w:rPr>
          <w:rFonts w:ascii="Times New Roman" w:hAnsi="Times New Roman"/>
          <w:highlight w:val="white"/>
        </w:rPr>
        <w:t xml:space="preserve">, на основании Соглашения о сотрудничестве по медицинскому обслуживанию детей,посещающих </w:t>
      </w:r>
      <w:r>
        <w:rPr>
          <w:rFonts w:ascii="Times New Roman" w:hAnsi="Times New Roman"/>
          <w:szCs w:val="24"/>
          <w:highlight w:val="white"/>
        </w:rPr>
        <w:t xml:space="preserve">МБДОУ «Детский сад № 14» </w:t>
      </w:r>
      <w:r>
        <w:rPr>
          <w:rFonts w:ascii="Times New Roman" w:hAnsi="Times New Roman"/>
          <w:highlight w:val="white"/>
        </w:rPr>
        <w:t xml:space="preserve">и </w:t>
      </w:r>
      <w:r>
        <w:rPr>
          <w:rStyle w:val="a3"/>
          <w:szCs w:val="24"/>
          <w:highlight w:val="white"/>
        </w:rPr>
        <w:t xml:space="preserve">ГБУЗ НО </w:t>
      </w:r>
      <w:r>
        <w:rPr>
          <w:rFonts w:ascii="Times New Roman" w:hAnsi="Times New Roman"/>
          <w:szCs w:val="24"/>
          <w:highlight w:val="white"/>
        </w:rPr>
        <w:t xml:space="preserve">« Городская детская  больница № 8 г. Дзержинска» </w:t>
      </w:r>
      <w:r>
        <w:rPr>
          <w:rFonts w:ascii="Times New Roman" w:hAnsi="Times New Roman"/>
          <w:highlight w:val="white"/>
        </w:rPr>
        <w:t xml:space="preserve"> </w:t>
      </w:r>
    </w:p>
    <w:p w:rsidR="0000552C" w:rsidRDefault="0000552C" w:rsidP="000055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целях  соблюдения   прав Воспитанников на охрану жизни и здоровья.                                          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eastAsia="Times New Roman" w:hAnsi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eastAsia="Times New Roman" w:hAnsi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:rsidR="0000552C" w:rsidRDefault="0000552C" w:rsidP="0000552C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eastAsia="Times New Roman" w:hAnsi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00552C" w:rsidRDefault="0000552C" w:rsidP="0000552C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о    нецелесообразности  оказания </w:t>
      </w:r>
    </w:p>
    <w:p w:rsidR="0000552C" w:rsidRDefault="0000552C" w:rsidP="0000552C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(срок)</w:t>
      </w:r>
    </w:p>
    <w:p w:rsidR="0000552C" w:rsidRDefault="0000552C" w:rsidP="0000552C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2.3.14. </w:t>
      </w:r>
      <w:r>
        <w:rPr>
          <w:rFonts w:ascii="Times New Roman" w:hAnsi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00552C" w:rsidRDefault="0000552C" w:rsidP="0000552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2.3.15. </w:t>
      </w:r>
      <w:r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2.4.3.  </w:t>
      </w:r>
      <w:r>
        <w:rPr>
          <w:rFonts w:ascii="Times New Roman" w:hAnsi="Times New Roman"/>
          <w:sz w:val="22"/>
          <w:szCs w:val="24"/>
        </w:rPr>
        <w:t xml:space="preserve">Обеспечить посещение Воспитанником образовательной организации согласно правилам внутреннего распорядка обучающихся. </w:t>
      </w:r>
      <w:r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</w:t>
      </w:r>
      <w:r>
        <w:rPr>
          <w:rFonts w:ascii="Times New Roman" w:hAnsi="Times New Roman"/>
          <w:color w:val="000000"/>
          <w:sz w:val="22"/>
          <w:szCs w:val="24"/>
        </w:rPr>
        <w:lastRenderedPageBreak/>
        <w:t>отношения к Заказчику.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</w:t>
      </w:r>
      <w:r>
        <w:rPr>
          <w:rFonts w:ascii="Times New Roman" w:hAnsi="Times New Roman" w:cs="Times New Roman"/>
          <w:sz w:val="22"/>
          <w:szCs w:val="24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2.4.5. </w:t>
      </w:r>
      <w:r>
        <w:rPr>
          <w:rFonts w:ascii="Times New Roman" w:hAnsi="Times New Roman" w:cs="Times New Roman"/>
          <w:sz w:val="22"/>
          <w:szCs w:val="22"/>
        </w:rPr>
        <w:t xml:space="preserve">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             Если ребенок был в контакте с больным COVID-19, он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>При отсутствии «Воспитанника» по иным причинам, не связанным с заболеванием, более 5 календарных дней (за исключением выходных и праздничных дней), необходимо представлять медицинскую справку с указанием сведений об отсутствии контакта с инфекционными больными.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  <w:highlight w:val="white"/>
        </w:rPr>
      </w:pPr>
      <w:r>
        <w:rPr>
          <w:rFonts w:ascii="Times New Roman" w:hAnsi="Times New Roman" w:cs="Times New Roman"/>
          <w:b/>
          <w:sz w:val="22"/>
          <w:szCs w:val="24"/>
          <w:highlight w:val="white"/>
        </w:rPr>
        <w:t>III. Размер, сроки и порядок оплаты за присмотр и уход за Воспитанником</w:t>
      </w:r>
    </w:p>
    <w:p w:rsidR="0000552C" w:rsidRDefault="0000552C" w:rsidP="000055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детьми-инвалидами родительская плата не взимается.</w:t>
      </w: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"/>
          <w:szCs w:val="14"/>
        </w:rPr>
      </w:pP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0552C" w:rsidRDefault="0000552C" w:rsidP="0000552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sz w:val="6"/>
          <w:szCs w:val="24"/>
        </w:rPr>
      </w:pP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4"/>
        </w:rPr>
        <w:lastRenderedPageBreak/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:rsidR="0000552C" w:rsidRDefault="0000552C" w:rsidP="0000552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3" o:spid="_x0000_s1027" type="#_x0000_t202" style="position:absolute;left:0;text-align:left;margin-left:226.3pt;margin-top:1.8pt;width:247pt;height:119.7pt;z-index:251661312;visibility:visible" filled="f" stroked="f">
            <v:textbox inset="0,0,0,0">
              <w:txbxContent>
                <w:p w:rsidR="0000552C" w:rsidRDefault="0000552C" w:rsidP="0000552C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:rsidR="0000552C" w:rsidRDefault="0000552C" w:rsidP="0000552C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00552C" w:rsidRDefault="0000552C" w:rsidP="0000552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:rsidR="0000552C" w:rsidRDefault="0000552C" w:rsidP="0000552C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00552C" w:rsidRDefault="0000552C" w:rsidP="0000552C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00552C" w:rsidRDefault="0000552C" w:rsidP="0000552C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:rsidR="0000552C" w:rsidRDefault="0000552C" w:rsidP="0000552C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00552C" w:rsidRDefault="0000552C" w:rsidP="0000552C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00552C" w:rsidRDefault="0000552C" w:rsidP="0000552C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(адрес места жительства,  </w:t>
                  </w:r>
                </w:p>
                <w:p w:rsidR="0000552C" w:rsidRDefault="0000552C" w:rsidP="0000552C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  <w:p w:rsidR="0000552C" w:rsidRDefault="0000552C" w:rsidP="0000552C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:rsidR="0000552C" w:rsidRDefault="0000552C" w:rsidP="0000552C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</w:pPr>
                </w:p>
                <w:p w:rsidR="0000552C" w:rsidRDefault="0000552C" w:rsidP="0000552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/>
              </w:txbxContent>
            </v:textbox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shape id="shape 4" o:spid="_x0000_s1026" type="#_x0000_t202" style="position:absolute;left:0;text-align:left;margin-left:-5.1pt;margin-top:1.8pt;width:222.4pt;height:305.1pt;z-index:251660288;visibility:visible" stroked="f">
            <v:textbox inset="0,0,0,0">
              <w:txbxContent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u w:val="single"/>
                    </w:rPr>
                    <w:t>Исполнитель</w:t>
                  </w:r>
                </w:p>
                <w:p w:rsidR="0000552C" w:rsidRDefault="0000552C" w:rsidP="0000552C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highlight w:val="white"/>
                    </w:rPr>
                    <w:t xml:space="preserve">Муниципальное бюджетное 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дошкольное    образовательное учреждение 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highlight w:val="white"/>
                    </w:rPr>
                    <w:t>№14»</w:t>
                  </w:r>
                  <w:r>
                    <w:rPr>
                      <w:rFonts w:ascii="Times New Roman" w:hAnsi="Times New Roman"/>
                      <w:highlight w:val="white"/>
                    </w:rPr>
                    <w:t xml:space="preserve"> 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(МБДОУ «Детский сад № 14»)                       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highlight w:val="white"/>
                    </w:rPr>
                    <w:t>Адрес: 606055, город Дзержинск,                 пос. Пыра,переулок Спортивный,  дом 6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highlight w:val="white"/>
                    </w:rPr>
                    <w:t>телефон/факс: 8(831)339-70-34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ИНН: 524905430                                                                     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highlight w:val="white"/>
                    </w:rPr>
                    <w:t>КПП :  524901001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highlight w:val="white"/>
                      <w:u w:val="single"/>
                    </w:rPr>
                    <w:t>Казначейский счет: 03234643227210003200</w:t>
                  </w:r>
                </w:p>
                <w:p w:rsidR="0000552C" w:rsidRDefault="0000552C" w:rsidP="0000552C">
                  <w:pPr>
                    <w:jc w:val="both"/>
                  </w:pPr>
                  <w:r>
                    <w:rPr>
                      <w:rFonts w:ascii="Times New Roman" w:hAnsi="Times New Roman"/>
                      <w:highlight w:val="white"/>
                      <w:u w:val="single"/>
                    </w:rPr>
                    <w:t xml:space="preserve">л/счет22001000550                                                                    </w:t>
                  </w:r>
                  <w:r>
                    <w:rPr>
                      <w:rFonts w:ascii="Times New Roman" w:hAnsi="Times New Roman"/>
                      <w:highlight w:val="white"/>
                    </w:rPr>
                    <w:t xml:space="preserve">в Волго - Вятское ГУ Банка России                              г. Нижний Новгород                                                  БИК012202102                                           Заведующий МБДОУ «Детский сад № 14»                                             </w:t>
                  </w:r>
                  <w:r>
                    <w:rPr>
                      <w:rFonts w:ascii="Times New Roman" w:hAnsi="Times New Roman"/>
                      <w:highlight w:val="yellow"/>
                    </w:rPr>
                    <w:t xml:space="preserve"> </w:t>
                  </w:r>
                  <w:r>
                    <w:rPr>
                      <w:rFonts w:ascii="Times New Roman" w:hAnsi="Times New Roman"/>
                      <w:highlight w:val="white"/>
                    </w:rPr>
                    <w:t>___________________</w:t>
                  </w:r>
                  <w:r>
                    <w:rPr>
                      <w:rFonts w:ascii="Times New Roman" w:hAnsi="Times New Roman"/>
                    </w:rPr>
                    <w:t>О.А.Дюжакова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(подпись)                                           </w:t>
                  </w:r>
                  <w:r>
                    <w:rPr>
                      <w:rFonts w:ascii="Times New Roman" w:hAnsi="Times New Roman"/>
                    </w:rPr>
                    <w:t xml:space="preserve">                                                                                                         </w:t>
                  </w:r>
                </w:p>
                <w:p w:rsidR="0000552C" w:rsidRDefault="0000552C" w:rsidP="0000552C">
                  <w:pPr>
                    <w:rPr>
                      <w:rFonts w:ascii="Times New Roman" w:hAnsi="Times New Roman"/>
                      <w:sz w:val="16"/>
                      <w:szCs w:val="16"/>
                      <w:highlight w:val="white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u w:val="single"/>
                    </w:rPr>
                  </w:pPr>
                </w:p>
                <w:p w:rsidR="0000552C" w:rsidRPr="00F553C9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u w:val="single"/>
                    </w:rPr>
                  </w:pPr>
                </w:p>
                <w:p w:rsidR="0000552C" w:rsidRDefault="0000552C" w:rsidP="0000552C">
                  <w:pPr>
                    <w:jc w:val="both"/>
                  </w:pPr>
                </w:p>
                <w:p w:rsidR="0000552C" w:rsidRDefault="0000552C" w:rsidP="0000552C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</w:rPr>
                    <w:t xml:space="preserve">                                                                                                          </w:t>
                  </w:r>
                </w:p>
                <w:p w:rsidR="0000552C" w:rsidRDefault="0000552C" w:rsidP="0000552C">
                  <w:pPr>
                    <w:rPr>
                      <w:rFonts w:ascii="Times New Roman" w:hAnsi="Times New Roman"/>
                      <w:sz w:val="16"/>
                      <w:szCs w:val="16"/>
                      <w:highlight w:val="white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                                                                  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highlight w:val="white"/>
                    </w:rPr>
                    <w:t>КПП :  524901001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highlight w:val="white"/>
                      <w:u w:val="single"/>
                    </w:rPr>
                    <w:t>Казначейский счет: 03234643227210003200</w:t>
                  </w:r>
                </w:p>
                <w:p w:rsidR="0000552C" w:rsidRDefault="0000552C" w:rsidP="0000552C">
                  <w:pPr>
                    <w:jc w:val="both"/>
                  </w:pPr>
                  <w:r>
                    <w:rPr>
                      <w:rFonts w:ascii="Times New Roman" w:hAnsi="Times New Roman"/>
                      <w:highlight w:val="white"/>
                      <w:u w:val="single"/>
                    </w:rPr>
                    <w:t xml:space="preserve">л/счет 22001000550                                                                    </w:t>
                  </w:r>
                  <w:r>
                    <w:rPr>
                      <w:rFonts w:ascii="Times New Roman" w:hAnsi="Times New Roman"/>
                      <w:highlight w:val="white"/>
                    </w:rPr>
                    <w:t xml:space="preserve">в Волго - Вятское ГУ Банка России                              г. Нижний Новгород                                                  БИК 012202102                                           Заведующий МБДОУ «Детский сад № 14»                                             </w:t>
                  </w:r>
                  <w:r>
                    <w:rPr>
                      <w:rFonts w:ascii="Times New Roman" w:hAnsi="Times New Roman"/>
                      <w:highlight w:val="yellow"/>
                    </w:rPr>
                    <w:t xml:space="preserve">____________________ </w:t>
                  </w:r>
                  <w:r>
                    <w:rPr>
                      <w:rFonts w:ascii="Times New Roman" w:hAnsi="Times New Roman"/>
                    </w:rPr>
                    <w:t>О.А.Дюжакова</w:t>
                  </w:r>
                </w:p>
                <w:p w:rsidR="0000552C" w:rsidRDefault="0000552C" w:rsidP="0000552C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(подпись)                                                                                                                                                                        </w:t>
                  </w:r>
                </w:p>
                <w:p w:rsidR="0000552C" w:rsidRDefault="0000552C" w:rsidP="0000552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</w:rPr>
                    <w:t xml:space="preserve">М.П.                                                                                                                    </w:t>
                  </w:r>
                </w:p>
                <w:p w:rsidR="0000552C" w:rsidRDefault="0000552C" w:rsidP="0000552C">
                  <w:pPr>
                    <w:rPr>
                      <w:rFonts w:ascii="Times New Roman" w:hAnsi="Times New Roman"/>
                      <w:sz w:val="16"/>
                      <w:szCs w:val="16"/>
                      <w:highlight w:val="white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00552C" w:rsidRDefault="0000552C" w:rsidP="0000552C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00552C" w:rsidRDefault="0000552C" w:rsidP="0000552C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52C" w:rsidRDefault="0000552C" w:rsidP="0000552C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00552C" w:rsidRDefault="0000552C" w:rsidP="0000552C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00552C" w:rsidRDefault="0000552C" w:rsidP="0000552C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00552C" w:rsidRDefault="0000552C" w:rsidP="0000552C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00552C" w:rsidRDefault="0000552C" w:rsidP="0000552C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00552C" w:rsidRDefault="0000552C" w:rsidP="0000552C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00552C" w:rsidRDefault="0000552C" w:rsidP="0000552C">
      <w:pPr>
        <w:pStyle w:val="ConsPlusCell"/>
        <w:tabs>
          <w:tab w:val="left" w:pos="2066"/>
        </w:tabs>
        <w:rPr>
          <w:rFonts w:ascii="Times New Roman" w:hAnsi="Times New Roman" w:cs="Times New Roman"/>
          <w:b/>
          <w:sz w:val="24"/>
          <w:szCs w:val="24"/>
        </w:rPr>
      </w:pPr>
      <w:r w:rsidRPr="005F0C2D">
        <w:rPr>
          <w:rFonts w:ascii="Times New Roman" w:hAnsi="Times New Roman" w:cs="Times New Roman"/>
          <w:sz w:val="24"/>
          <w:szCs w:val="24"/>
        </w:rPr>
        <w:pict>
          <v:shape id="shape 5" o:spid="_x0000_s1028" type="#_x0000_t202" style="position:absolute;margin-left:3in;margin-top:0;width:252pt;height:120.7pt;z-index:251662336;visibility:visible" stroked="f">
            <v:textbox inset="0,0,0,0">
              <w:txbxContent>
                <w:p w:rsidR="0000552C" w:rsidRDefault="0000552C" w:rsidP="0000552C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00552C" w:rsidRDefault="0000552C" w:rsidP="0000552C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:rsidR="0000552C" w:rsidRDefault="0000552C" w:rsidP="0000552C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00552C" w:rsidRDefault="0000552C" w:rsidP="0000552C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:rsidR="0000552C" w:rsidRDefault="0000552C" w:rsidP="0000552C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00552C" w:rsidRDefault="0000552C" w:rsidP="0000552C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</w:t>
                  </w:r>
                </w:p>
                <w:p w:rsidR="0000552C" w:rsidRDefault="0000552C" w:rsidP="0000552C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(подпись)</w:t>
                  </w:r>
                </w:p>
                <w:p w:rsidR="0000552C" w:rsidRDefault="0000552C" w:rsidP="0000552C">
                  <w:pPr>
                    <w:pStyle w:val="ConsPlusCell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00552C" w:rsidRDefault="0000552C" w:rsidP="0000552C">
                  <w:pPr>
                    <w:spacing w:after="0" w:line="240" w:lineRule="auto"/>
                  </w:pPr>
                </w:p>
                <w:p w:rsidR="0000552C" w:rsidRDefault="0000552C" w:rsidP="0000552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00552C" w:rsidRDefault="0000552C" w:rsidP="0000552C"/>
              </w:txbxContent>
            </v:textbox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0552C" w:rsidRDefault="0000552C" w:rsidP="0000552C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00552C" w:rsidRDefault="0000552C" w:rsidP="0000552C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00552C" w:rsidRDefault="0000552C" w:rsidP="0000552C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00552C" w:rsidRDefault="0000552C" w:rsidP="0000552C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00552C" w:rsidRDefault="0000552C" w:rsidP="0000552C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00552C" w:rsidRDefault="0000552C" w:rsidP="0000552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00552C" w:rsidRDefault="0000552C" w:rsidP="0000552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00552C" w:rsidRDefault="0000552C" w:rsidP="0000552C">
      <w:pPr>
        <w:pStyle w:val="ConsPlusCell"/>
        <w:tabs>
          <w:tab w:val="left" w:pos="5529"/>
        </w:tabs>
        <w:rPr>
          <w:rFonts w:ascii="Times New Roman" w:hAnsi="Times New Roman" w:cs="Times New Roman"/>
          <w:sz w:val="2"/>
          <w:szCs w:val="22"/>
        </w:rPr>
      </w:pPr>
    </w:p>
    <w:p w:rsidR="0000552C" w:rsidRDefault="0000552C" w:rsidP="0000552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00552C" w:rsidRDefault="0000552C" w:rsidP="0000552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00552C" w:rsidRDefault="0000552C" w:rsidP="0000552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00552C" w:rsidRDefault="0000552C" w:rsidP="0000552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00552C" w:rsidRDefault="0000552C" w:rsidP="0000552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00552C" w:rsidRDefault="0000552C" w:rsidP="0000552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00552C" w:rsidRDefault="0000552C" w:rsidP="0000552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00552C" w:rsidRDefault="0000552C" w:rsidP="0000552C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00552C" w:rsidRDefault="0000552C" w:rsidP="0000552C">
      <w:pPr>
        <w:pStyle w:val="ConsPlusCell"/>
        <w:tabs>
          <w:tab w:val="left" w:pos="5529"/>
        </w:tabs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/______________________/               «____» _______20__г.</w:t>
      </w:r>
    </w:p>
    <w:p w:rsidR="0000552C" w:rsidRDefault="0000552C" w:rsidP="0000552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(расшифровка подпис</w:t>
      </w:r>
      <w:r>
        <w:rPr>
          <w:rFonts w:ascii="Times New Roman" w:hAnsi="Times New Roman"/>
          <w:sz w:val="16"/>
          <w:szCs w:val="16"/>
        </w:rPr>
        <w:t>и</w:t>
      </w:r>
    </w:p>
    <w:p w:rsidR="0000552C" w:rsidRDefault="0000552C" w:rsidP="0000552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0552C" w:rsidRDefault="0000552C" w:rsidP="0000552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32F3F" w:rsidRDefault="00E32F3F"/>
    <w:sectPr w:rsidR="00E32F3F" w:rsidSect="00E3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552C"/>
    <w:rsid w:val="0000552C"/>
    <w:rsid w:val="005D2A2F"/>
    <w:rsid w:val="00E32F3F"/>
    <w:rsid w:val="00E47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2C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0552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0552C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0552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+ Полужирный"/>
    <w:uiPriority w:val="99"/>
    <w:rsid w:val="0000552C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2444</Words>
  <Characters>13936</Characters>
  <Application>Microsoft Office Word</Application>
  <DocSecurity>0</DocSecurity>
  <Lines>116</Lines>
  <Paragraphs>32</Paragraphs>
  <ScaleCrop>false</ScaleCrop>
  <Company/>
  <LinksUpToDate>false</LinksUpToDate>
  <CharactersWithSpaces>16348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2023-03-24T18:38:00Z</dcterms:created>
  <dcterms:modified xsi:type="dcterms:W3CDTF">2023-03-24T18:39:00Z</dcterms:modified>
</cp:coreProperties>
</file>